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0A" w:rsidRDefault="00D8570A" w:rsidP="00D8570A">
      <w:pPr>
        <w:jc w:val="both"/>
        <w:rPr>
          <w:u w:val="single"/>
        </w:rPr>
      </w:pPr>
      <w:r>
        <w:rPr>
          <w:u w:val="single"/>
        </w:rPr>
        <w:t>Curriculum Vitae</w:t>
      </w:r>
    </w:p>
    <w:p w:rsidR="00D8570A" w:rsidRDefault="00D8570A" w:rsidP="00D8570A">
      <w:pPr>
        <w:jc w:val="both"/>
      </w:pPr>
      <w:r>
        <w:t>Franca Vasile</w:t>
      </w:r>
    </w:p>
    <w:p w:rsidR="00D8570A" w:rsidRDefault="00D8570A" w:rsidP="00D8570A">
      <w:r>
        <w:t>Nasce a Vittoria dove attualmente vive ed opera.</w:t>
      </w:r>
    </w:p>
    <w:p w:rsidR="00D8570A" w:rsidRDefault="00D8570A" w:rsidP="00D8570A">
      <w:r>
        <w:t>Matura i suoi studi in Sicilia.</w:t>
      </w:r>
    </w:p>
    <w:p w:rsidR="00D8570A" w:rsidRDefault="00D8570A" w:rsidP="00D8570A">
      <w:r>
        <w:t>E’ docente nella Scuola Primaria.</w:t>
      </w:r>
    </w:p>
    <w:p w:rsidR="00D8570A" w:rsidRDefault="00D8570A" w:rsidP="00D8570A">
      <w:r>
        <w:t>Nel 2003, l’artista si iscrive all’Accademia di Belle Arti, concludendo gli studi nel luglio 2007.</w:t>
      </w:r>
    </w:p>
    <w:p w:rsidR="00D8570A" w:rsidRDefault="003B6A16" w:rsidP="00D8570A">
      <w:r>
        <w:t>H</w:t>
      </w:r>
      <w:r w:rsidR="00D8570A">
        <w:t xml:space="preserve">a partecipato </w:t>
      </w:r>
      <w:r w:rsidR="00E50021">
        <w:t xml:space="preserve">ultimamente </w:t>
      </w:r>
      <w:r w:rsidR="00D8570A">
        <w:t>alle seguenti collettive</w:t>
      </w:r>
      <w:r w:rsidR="00E50021">
        <w:t>:</w:t>
      </w:r>
      <w:r w:rsidR="00D8570A">
        <w:t xml:space="preserve"> </w:t>
      </w:r>
    </w:p>
    <w:p w:rsidR="00D8570A" w:rsidRDefault="00D8570A" w:rsidP="00D8570A">
      <w:pPr>
        <w:numPr>
          <w:ilvl w:val="0"/>
          <w:numId w:val="1"/>
        </w:numPr>
      </w:pPr>
      <w:r>
        <w:t>SperoneArte, Gela 2006</w:t>
      </w:r>
    </w:p>
    <w:p w:rsidR="00D8570A" w:rsidRDefault="00D8570A" w:rsidP="00D8570A">
      <w:pPr>
        <w:numPr>
          <w:ilvl w:val="0"/>
          <w:numId w:val="1"/>
        </w:numPr>
      </w:pPr>
      <w:r>
        <w:t>Palazzo Mormino</w:t>
      </w:r>
      <w:r w:rsidR="003B6A16">
        <w:t xml:space="preserve"> </w:t>
      </w:r>
      <w:r>
        <w:t>, Donnalucata (Scicli)</w:t>
      </w:r>
    </w:p>
    <w:p w:rsidR="003B6A16" w:rsidRDefault="003B6A16" w:rsidP="00D8570A">
      <w:pPr>
        <w:numPr>
          <w:ilvl w:val="0"/>
          <w:numId w:val="1"/>
        </w:numPr>
      </w:pPr>
      <w:r>
        <w:t>Teatro Comunale (Vittoria)</w:t>
      </w:r>
    </w:p>
    <w:p w:rsidR="00D8570A" w:rsidRDefault="00D8570A" w:rsidP="00D8570A">
      <w:pPr>
        <w:numPr>
          <w:ilvl w:val="0"/>
          <w:numId w:val="1"/>
        </w:numPr>
      </w:pPr>
      <w:r>
        <w:t>Amart Gallery, Bruxelles</w:t>
      </w:r>
    </w:p>
    <w:p w:rsidR="00D8570A" w:rsidRDefault="00D8570A" w:rsidP="00D8570A">
      <w:r>
        <w:t xml:space="preserve">     - </w:t>
      </w:r>
      <w:r w:rsidR="003B6A16">
        <w:t xml:space="preserve">   </w:t>
      </w:r>
      <w:r>
        <w:t xml:space="preserve">  Mostra presso l’Istituto Bancario</w:t>
      </w:r>
      <w:r>
        <w:rPr>
          <w:i/>
        </w:rPr>
        <w:t xml:space="preserve"> Banca Monte dei Paschi del Belgio</w:t>
      </w:r>
      <w:r>
        <w:t xml:space="preserve"> </w:t>
      </w:r>
    </w:p>
    <w:p w:rsidR="00D8570A" w:rsidRDefault="00D8570A" w:rsidP="00D8570A">
      <w:r>
        <w:t xml:space="preserve">     - </w:t>
      </w:r>
      <w:r w:rsidR="003B6A16">
        <w:t xml:space="preserve">    </w:t>
      </w:r>
      <w:r>
        <w:t xml:space="preserve"> Galleria Picass’Art, Nuoro</w:t>
      </w:r>
    </w:p>
    <w:p w:rsidR="003B6A16" w:rsidRDefault="00D8570A" w:rsidP="00D8570A">
      <w:r>
        <w:t xml:space="preserve">     -  </w:t>
      </w:r>
      <w:r w:rsidR="003B6A16">
        <w:t xml:space="preserve">    </w:t>
      </w:r>
      <w:r>
        <w:t>Palazzo Pignatelli, Roma</w:t>
      </w:r>
    </w:p>
    <w:p w:rsidR="003B6A16" w:rsidRDefault="00D8570A" w:rsidP="00D8570A">
      <w:r>
        <w:t xml:space="preserve">     </w:t>
      </w:r>
      <w:r w:rsidR="003B6A16">
        <w:t>-      Palazzo Rizza, Vittoria</w:t>
      </w:r>
    </w:p>
    <w:p w:rsidR="00D8570A" w:rsidRDefault="003B6A16" w:rsidP="00D8570A">
      <w:r>
        <w:t xml:space="preserve">     </w:t>
      </w:r>
      <w:r w:rsidR="00D8570A">
        <w:t xml:space="preserve">-  </w:t>
      </w:r>
      <w:r>
        <w:t xml:space="preserve">  </w:t>
      </w:r>
      <w:r w:rsidR="00D8570A">
        <w:t>“L’Arte contemporanea nel canto delle sirene”, Messina</w:t>
      </w:r>
    </w:p>
    <w:p w:rsidR="00D8570A" w:rsidRDefault="00D8570A" w:rsidP="00D8570A">
      <w:r>
        <w:t xml:space="preserve">     -  </w:t>
      </w:r>
      <w:r w:rsidR="003B6A16">
        <w:t xml:space="preserve"> </w:t>
      </w:r>
      <w:r>
        <w:t xml:space="preserve">“Villa di Greta Garbo”, Colajanni </w:t>
      </w:r>
    </w:p>
    <w:p w:rsidR="00D8570A" w:rsidRDefault="00D8570A" w:rsidP="00D8570A">
      <w:r>
        <w:t xml:space="preserve">     -  </w:t>
      </w:r>
      <w:r w:rsidR="003B6A16">
        <w:t xml:space="preserve">  </w:t>
      </w:r>
      <w:r>
        <w:t>Antico convento – Villa comunale – Ragusa Ibla</w:t>
      </w:r>
    </w:p>
    <w:p w:rsidR="00D8570A" w:rsidRDefault="00D8570A" w:rsidP="00D8570A">
      <w:r>
        <w:t xml:space="preserve">     -  </w:t>
      </w:r>
      <w:r w:rsidR="003B6A16">
        <w:t xml:space="preserve"> </w:t>
      </w:r>
      <w:r>
        <w:t>“Notte d’Africa”, Castello di Donnafugata</w:t>
      </w:r>
    </w:p>
    <w:p w:rsidR="00D8570A" w:rsidRDefault="00D8570A" w:rsidP="00D8570A">
      <w:r>
        <w:t xml:space="preserve">     -  </w:t>
      </w:r>
      <w:r w:rsidR="003B6A16">
        <w:t xml:space="preserve">  </w:t>
      </w:r>
      <w:r>
        <w:t>SperoneArte, Gela 2007</w:t>
      </w:r>
    </w:p>
    <w:p w:rsidR="00D8570A" w:rsidRDefault="00D8570A" w:rsidP="00D8570A">
      <w:r>
        <w:t xml:space="preserve">     - </w:t>
      </w:r>
      <w:r w:rsidR="003B6A16">
        <w:t xml:space="preserve"> </w:t>
      </w:r>
      <w:r>
        <w:t xml:space="preserve"> “L’Arte Contemporanea nel Giardino degli Dei”, Fondazione Mazzullo, Taormina</w:t>
      </w:r>
    </w:p>
    <w:p w:rsidR="00D8570A" w:rsidRDefault="00D8570A" w:rsidP="00D8570A">
      <w:r>
        <w:t xml:space="preserve">     -  </w:t>
      </w:r>
      <w:r w:rsidR="003B6A16">
        <w:t xml:space="preserve">  </w:t>
      </w:r>
      <w:r>
        <w:t xml:space="preserve">Rendez Vouz Internazionale – Fondazione Mazzullo, Taormina </w:t>
      </w:r>
    </w:p>
    <w:p w:rsidR="00D8570A" w:rsidRDefault="00D8570A" w:rsidP="00D8570A">
      <w:r>
        <w:t xml:space="preserve">     -  </w:t>
      </w:r>
      <w:r w:rsidR="003B6A16">
        <w:t xml:space="preserve">  </w:t>
      </w:r>
      <w:r w:rsidR="00E50021">
        <w:t>Palazzo Correr, Venezia</w:t>
      </w:r>
    </w:p>
    <w:p w:rsidR="00E50021" w:rsidRDefault="00E50021" w:rsidP="00D8570A">
      <w:r>
        <w:t xml:space="preserve">     -    “Le stelle di Natale”, Corinaldo (An)</w:t>
      </w:r>
    </w:p>
    <w:p w:rsidR="00E50021" w:rsidRDefault="00E50021" w:rsidP="00D8570A">
      <w:r>
        <w:t xml:space="preserve">     -    Arte fiera di Bologna 2008</w:t>
      </w:r>
    </w:p>
    <w:p w:rsidR="00E50021" w:rsidRDefault="00E50021" w:rsidP="00D8570A">
      <w:r>
        <w:t xml:space="preserve">     -    Expoarte di Pisa</w:t>
      </w:r>
    </w:p>
    <w:p w:rsidR="00E50021" w:rsidRDefault="00E50021" w:rsidP="00D8570A">
      <w:r>
        <w:t xml:space="preserve">     -    Galleria Katanè, Catania</w:t>
      </w:r>
    </w:p>
    <w:p w:rsidR="00E50021" w:rsidRDefault="00E50021" w:rsidP="00D8570A">
      <w:r>
        <w:t xml:space="preserve">     -    Galleria Art et miss, Parigi</w:t>
      </w:r>
    </w:p>
    <w:p w:rsidR="00D8570A" w:rsidRDefault="00D8570A" w:rsidP="00D8570A">
      <w:r>
        <w:t>Mostre personali:</w:t>
      </w:r>
    </w:p>
    <w:p w:rsidR="00D8570A" w:rsidRDefault="00D8570A" w:rsidP="00D8570A">
      <w:pPr>
        <w:numPr>
          <w:ilvl w:val="0"/>
          <w:numId w:val="1"/>
        </w:numPr>
      </w:pPr>
      <w:r>
        <w:t>Banca Deltaloyd, Bruxelles</w:t>
      </w:r>
    </w:p>
    <w:p w:rsidR="00D8570A" w:rsidRDefault="00D8570A" w:rsidP="00D8570A">
      <w:pPr>
        <w:numPr>
          <w:ilvl w:val="0"/>
          <w:numId w:val="1"/>
        </w:numPr>
      </w:pPr>
      <w:r>
        <w:t>Antico Faro, Scoglitti</w:t>
      </w:r>
    </w:p>
    <w:p w:rsidR="00D8570A" w:rsidRDefault="00D8570A" w:rsidP="00D8570A">
      <w:r>
        <w:t xml:space="preserve"> L’artista è stata vincitrice del “Premio Primavera” di Roma (maggio 2007).</w:t>
      </w:r>
    </w:p>
    <w:p w:rsidR="00D8570A" w:rsidRDefault="00D8570A" w:rsidP="00D8570A">
      <w:r>
        <w:t>È stata premiata alla rassegna nazionale “Arte d’autunno” al Campidoglio,  Roma.</w:t>
      </w:r>
    </w:p>
    <w:p w:rsidR="00D8570A" w:rsidRDefault="00D8570A" w:rsidP="00D8570A">
      <w:r>
        <w:t xml:space="preserve">Selezionata per </w:t>
      </w:r>
      <w:smartTag w:uri="urn:schemas-microsoft-com:office:smarttags" w:element="PersonName">
        <w:smartTagPr>
          <w:attr w:name="ProductID" w:val="la Biennale"/>
        </w:smartTagPr>
        <w:r>
          <w:t>la Biennale</w:t>
        </w:r>
      </w:smartTag>
      <w:r>
        <w:t xml:space="preserve"> 2008 di Roma </w:t>
      </w:r>
    </w:p>
    <w:p w:rsidR="00D8570A" w:rsidRDefault="00D8570A" w:rsidP="00D8570A">
      <w:r>
        <w:t xml:space="preserve">Si sono interessati dell’artista numerosi critici, tra i quali Giupa di Bella,  Amrit Koji, Emanuele Zuppardo, Pietro Fratantaro, Maria Teresa Prestigiacomo, critico d’arte che opera in campo internazionale. </w:t>
      </w:r>
    </w:p>
    <w:p w:rsidR="00D8570A" w:rsidRDefault="00D8570A" w:rsidP="00D8570A"/>
    <w:p w:rsidR="00D8570A" w:rsidRDefault="00D8570A" w:rsidP="00D8570A"/>
    <w:p w:rsidR="00D8570A" w:rsidRDefault="00E50021" w:rsidP="00D8570A">
      <w:r>
        <w:t>Gallerie di riferimento:</w:t>
      </w:r>
      <w:r w:rsidR="00D8570A">
        <w:t xml:space="preserve"> </w:t>
      </w:r>
    </w:p>
    <w:p w:rsidR="00D8570A" w:rsidRDefault="00D8570A" w:rsidP="00D8570A">
      <w:r>
        <w:t>ArteExpo di Bologna</w:t>
      </w:r>
    </w:p>
    <w:p w:rsidR="00D8570A" w:rsidRDefault="00D8570A" w:rsidP="00D8570A">
      <w:r>
        <w:t xml:space="preserve">Arte Flora di Ragusa </w:t>
      </w:r>
    </w:p>
    <w:p w:rsidR="00D8570A" w:rsidRDefault="00D8570A" w:rsidP="00D8570A"/>
    <w:p w:rsidR="00D8570A" w:rsidRDefault="00D8570A" w:rsidP="00D8570A">
      <w:r>
        <w:t>Franca Vasile/</w:t>
      </w:r>
    </w:p>
    <w:p w:rsidR="00D8570A" w:rsidRDefault="00D8570A" w:rsidP="00D8570A">
      <w:r>
        <w:t>Tel. 3343179573 – 0932/862945</w:t>
      </w:r>
    </w:p>
    <w:p w:rsidR="003114A6" w:rsidRDefault="003114A6"/>
    <w:sectPr w:rsidR="003114A6" w:rsidSect="003114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63CFF"/>
    <w:multiLevelType w:val="hybridMultilevel"/>
    <w:tmpl w:val="DDF21360"/>
    <w:lvl w:ilvl="0" w:tplc="111A4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8570A"/>
    <w:rsid w:val="003114A6"/>
    <w:rsid w:val="003B6A16"/>
    <w:rsid w:val="00A21E90"/>
    <w:rsid w:val="00AE52E8"/>
    <w:rsid w:val="00D8570A"/>
    <w:rsid w:val="00E5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6</cp:revision>
  <dcterms:created xsi:type="dcterms:W3CDTF">2008-01-03T17:02:00Z</dcterms:created>
  <dcterms:modified xsi:type="dcterms:W3CDTF">2008-04-09T21:09:00Z</dcterms:modified>
</cp:coreProperties>
</file>