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E6" w:rsidRDefault="004C1B10">
      <w:pPr>
        <w:rPr>
          <w:b/>
        </w:rPr>
      </w:pPr>
      <w:r>
        <w:rPr>
          <w:b/>
        </w:rPr>
        <w:t xml:space="preserve"> </w:t>
      </w:r>
      <w:r w:rsidR="007D7694">
        <w:rPr>
          <w:b/>
        </w:rPr>
        <w:t>Curriculum artistico</w:t>
      </w:r>
    </w:p>
    <w:p w:rsidR="007D7694" w:rsidRDefault="007D7694" w:rsidP="007D7694">
      <w:pPr>
        <w:rPr>
          <w:b/>
        </w:rPr>
      </w:pPr>
      <w:r w:rsidRPr="007D7694">
        <w:rPr>
          <w:b/>
        </w:rPr>
        <w:t xml:space="preserve">Maria Tripoli è nata a Catania, il 30 Luglio 1959, e risiede ed </w:t>
      </w:r>
      <w:r w:rsidR="001D10F2">
        <w:rPr>
          <w:b/>
        </w:rPr>
        <w:t xml:space="preserve"> </w:t>
      </w:r>
      <w:r w:rsidRPr="007D7694">
        <w:rPr>
          <w:b/>
        </w:rPr>
        <w:t>ha lo studio a Catania</w:t>
      </w:r>
      <w:r w:rsidR="001E73EC">
        <w:rPr>
          <w:b/>
        </w:rPr>
        <w:t xml:space="preserve"> in Viale Andrea Doria, 27</w:t>
      </w:r>
      <w:r w:rsidRPr="007D7694">
        <w:rPr>
          <w:b/>
        </w:rPr>
        <w:t xml:space="preserve">. </w:t>
      </w:r>
      <w:proofErr w:type="spellStart"/>
      <w:r w:rsidRPr="007D7694">
        <w:rPr>
          <w:b/>
        </w:rPr>
        <w:t>Email</w:t>
      </w:r>
      <w:proofErr w:type="spellEnd"/>
      <w:r w:rsidRPr="007D7694">
        <w:rPr>
          <w:b/>
        </w:rPr>
        <w:t xml:space="preserve">: </w:t>
      </w:r>
      <w:hyperlink r:id="rId5" w:history="1">
        <w:r w:rsidR="00E02044" w:rsidRPr="00E635BD">
          <w:rPr>
            <w:rStyle w:val="Collegamentoipertestuale"/>
            <w:b/>
          </w:rPr>
          <w:t>maritripoli@gmail.com</w:t>
        </w:r>
      </w:hyperlink>
      <w:r w:rsidR="00E02044">
        <w:rPr>
          <w:b/>
        </w:rPr>
        <w:t xml:space="preserve"> </w:t>
      </w:r>
      <w:r w:rsidR="001D10F2">
        <w:rPr>
          <w:b/>
        </w:rPr>
        <w:t xml:space="preserve"> </w:t>
      </w:r>
      <w:proofErr w:type="spellStart"/>
      <w:r w:rsidR="001D10F2">
        <w:rPr>
          <w:b/>
        </w:rPr>
        <w:t>cell</w:t>
      </w:r>
      <w:proofErr w:type="spellEnd"/>
      <w:r w:rsidR="001D10F2">
        <w:rPr>
          <w:b/>
        </w:rPr>
        <w:t>. 329 9236135</w:t>
      </w:r>
    </w:p>
    <w:p w:rsidR="001E73EC" w:rsidRPr="001E73EC" w:rsidRDefault="001E73EC" w:rsidP="007D7694">
      <w:pPr>
        <w:rPr>
          <w:rStyle w:val="Enfasiintensa"/>
        </w:rPr>
      </w:pPr>
      <w:r>
        <w:rPr>
          <w:b/>
        </w:rPr>
        <w:t xml:space="preserve">Sito internet </w:t>
      </w:r>
      <w:r w:rsidR="00E13616">
        <w:rPr>
          <w:b/>
        </w:rPr>
        <w:t xml:space="preserve"> </w:t>
      </w:r>
      <w:r>
        <w:rPr>
          <w:rStyle w:val="Enfasiintensa"/>
        </w:rPr>
        <w:t>mariatripolipainter.wix.com/official</w:t>
      </w:r>
    </w:p>
    <w:p w:rsidR="003E4E07" w:rsidRDefault="003E4E07" w:rsidP="007D7694">
      <w:pPr>
        <w:rPr>
          <w:b/>
        </w:rPr>
      </w:pPr>
    </w:p>
    <w:p w:rsidR="003E4E07" w:rsidRPr="00CA07DC" w:rsidRDefault="003E4E07" w:rsidP="007D7694">
      <w:pPr>
        <w:rPr>
          <w:b/>
          <w:u w:val="single"/>
        </w:rPr>
      </w:pPr>
    </w:p>
    <w:p w:rsidR="007D7694" w:rsidRPr="007D7694" w:rsidRDefault="007D7694" w:rsidP="007D7694">
      <w:pPr>
        <w:rPr>
          <w:b/>
        </w:rPr>
      </w:pPr>
      <w:r w:rsidRPr="007D7694">
        <w:rPr>
          <w:b/>
        </w:rPr>
        <w:t xml:space="preserve"> </w:t>
      </w:r>
    </w:p>
    <w:p w:rsidR="007D7694" w:rsidRPr="007D7694" w:rsidRDefault="007D7694" w:rsidP="007D7694">
      <w:pPr>
        <w:rPr>
          <w:b/>
        </w:rPr>
      </w:pPr>
      <w:r w:rsidRPr="007D7694">
        <w:rPr>
          <w:b/>
        </w:rPr>
        <w:t xml:space="preserve"> Allieva di Giorgio Di Genova, ha conseguito il titolo dell’Accademia di Belle Arti, sezione Pittura nell’84 e si è specializzata nella figura, lavorando con la modella presso la Scuola libera del Nudo di Catania.</w:t>
      </w:r>
    </w:p>
    <w:p w:rsidR="007D7694" w:rsidRPr="007D7694" w:rsidRDefault="007D7694" w:rsidP="007D7694">
      <w:pPr>
        <w:rPr>
          <w:b/>
        </w:rPr>
      </w:pPr>
      <w:r w:rsidRPr="007D7694">
        <w:rPr>
          <w:b/>
        </w:rPr>
        <w:t>Ha iniziato la sua carriera di pittrice subito dopo il corso di studi, realizzando  finalmente il suo desiderio più grande che era quello di dipingere e diventare un artista.</w:t>
      </w:r>
    </w:p>
    <w:p w:rsidR="007D7694" w:rsidRPr="007D7694" w:rsidRDefault="007D7694" w:rsidP="007D7694">
      <w:pPr>
        <w:rPr>
          <w:b/>
        </w:rPr>
      </w:pPr>
      <w:r w:rsidRPr="007D7694">
        <w:rPr>
          <w:b/>
        </w:rPr>
        <w:t>Ha alternato da sempre la sua passione per scrivere con critiche d’arte per giovani talenti, pubblicando spesso su giornali di settore, organizzando mostre ed eventi in qualità di Presidente dell’Associazione culturale 51 Pegasi Dimensione Donna, fondata insieme ad altre donne artiste catanesi.</w:t>
      </w:r>
    </w:p>
    <w:p w:rsidR="007D7694" w:rsidRPr="007D7694" w:rsidRDefault="007D7694" w:rsidP="007D7694">
      <w:pPr>
        <w:rPr>
          <w:b/>
        </w:rPr>
      </w:pPr>
      <w:r w:rsidRPr="007D7694">
        <w:rPr>
          <w:b/>
        </w:rPr>
        <w:t xml:space="preserve">Da presentatrice di spettacoli radiofonici e televisivi, </w:t>
      </w:r>
      <w:r w:rsidR="004C1B10">
        <w:rPr>
          <w:b/>
        </w:rPr>
        <w:t>sino alle ultime rappresentazioni in teatro con la COMPAGNIA “Terre forti” con “</w:t>
      </w:r>
      <w:proofErr w:type="spellStart"/>
      <w:r w:rsidR="004C1B10">
        <w:rPr>
          <w:b/>
        </w:rPr>
        <w:t>Belisa</w:t>
      </w:r>
      <w:proofErr w:type="spellEnd"/>
      <w:r w:rsidR="004C1B10">
        <w:rPr>
          <w:b/>
        </w:rPr>
        <w:t xml:space="preserve">”di Federico Garcia </w:t>
      </w:r>
      <w:proofErr w:type="spellStart"/>
      <w:r w:rsidR="004C1B10">
        <w:rPr>
          <w:b/>
        </w:rPr>
        <w:t>Lorca</w:t>
      </w:r>
      <w:proofErr w:type="spellEnd"/>
      <w:r w:rsidR="004C1B10">
        <w:rPr>
          <w:b/>
        </w:rPr>
        <w:t xml:space="preserve"> in vernacolo e “Lirica” una raccolta di canti popolari siciliani di </w:t>
      </w:r>
      <w:proofErr w:type="spellStart"/>
      <w:r w:rsidR="004C1B10">
        <w:rPr>
          <w:b/>
        </w:rPr>
        <w:t>Lionardo</w:t>
      </w:r>
      <w:proofErr w:type="spellEnd"/>
      <w:r w:rsidR="004C1B10">
        <w:rPr>
          <w:b/>
        </w:rPr>
        <w:t xml:space="preserve"> Vigo, è un  </w:t>
      </w:r>
      <w:r w:rsidRPr="007D7694">
        <w:rPr>
          <w:b/>
        </w:rPr>
        <w:t xml:space="preserve">artista </w:t>
      </w:r>
      <w:r w:rsidR="004C1B10">
        <w:rPr>
          <w:b/>
        </w:rPr>
        <w:t xml:space="preserve">poliedrica </w:t>
      </w:r>
      <w:r w:rsidRPr="007D7694">
        <w:rPr>
          <w:b/>
        </w:rPr>
        <w:t xml:space="preserve"> ed organi</w:t>
      </w:r>
      <w:r w:rsidR="004C1B10">
        <w:rPr>
          <w:b/>
        </w:rPr>
        <w:t xml:space="preserve">zzatrice di mostre ed eventi, ma con una </w:t>
      </w:r>
      <w:r w:rsidRPr="007D7694">
        <w:rPr>
          <w:b/>
        </w:rPr>
        <w:t xml:space="preserve"> vita difficile e tormentata, angustiata da diverse malattie</w:t>
      </w:r>
      <w:r w:rsidR="004C1B10">
        <w:rPr>
          <w:b/>
        </w:rPr>
        <w:t>; ciò</w:t>
      </w:r>
      <w:r w:rsidRPr="007D7694">
        <w:rPr>
          <w:b/>
        </w:rPr>
        <w:t xml:space="preserve"> l’ha portata a ricercare una vita più serena </w:t>
      </w:r>
      <w:r w:rsidR="004C1B10">
        <w:rPr>
          <w:b/>
        </w:rPr>
        <w:t xml:space="preserve"> e si </w:t>
      </w:r>
      <w:proofErr w:type="spellStart"/>
      <w:r w:rsidR="004C1B10">
        <w:rPr>
          <w:b/>
        </w:rPr>
        <w:t>èimpegnata</w:t>
      </w:r>
      <w:proofErr w:type="spellEnd"/>
      <w:r w:rsidR="008172DE">
        <w:rPr>
          <w:b/>
        </w:rPr>
        <w:t xml:space="preserve"> nel comparto scuola </w:t>
      </w:r>
      <w:bookmarkStart w:id="0" w:name="_GoBack"/>
      <w:bookmarkEnd w:id="0"/>
      <w:r w:rsidRPr="007D7694">
        <w:rPr>
          <w:b/>
        </w:rPr>
        <w:t xml:space="preserve"> conquistando la specializzazione all’Università di Messina per il sostegno.</w:t>
      </w:r>
    </w:p>
    <w:p w:rsidR="007D7694" w:rsidRPr="007D7694" w:rsidRDefault="007D7694" w:rsidP="007D7694">
      <w:pPr>
        <w:rPr>
          <w:b/>
        </w:rPr>
      </w:pPr>
      <w:r w:rsidRPr="007D7694">
        <w:rPr>
          <w:b/>
        </w:rPr>
        <w:t>Oggi è insegnante presso la scuola secondaria statale ove si è occupata di corsi di creatività ed espressività per i ragazzi.</w:t>
      </w:r>
    </w:p>
    <w:p w:rsidR="007D7694" w:rsidRPr="007D7694" w:rsidRDefault="007D7694" w:rsidP="007D7694">
      <w:pPr>
        <w:rPr>
          <w:b/>
        </w:rPr>
      </w:pPr>
      <w:r w:rsidRPr="007D7694">
        <w:rPr>
          <w:b/>
        </w:rPr>
        <w:t xml:space="preserve">Negli anni la sua attività artistica ha riscosso notevoli successi di critica e molti sono stati i critici che si sono occupati di lei tra cui spiccano Fiore </w:t>
      </w:r>
      <w:proofErr w:type="spellStart"/>
      <w:r w:rsidRPr="007D7694">
        <w:rPr>
          <w:b/>
        </w:rPr>
        <w:t>Torrisi</w:t>
      </w:r>
      <w:proofErr w:type="spellEnd"/>
      <w:r w:rsidRPr="007D7694">
        <w:rPr>
          <w:b/>
        </w:rPr>
        <w:t xml:space="preserve">, Carmelo Strano, Maurizio Vanni, Vittorio Sgarbi sino a Sergio </w:t>
      </w:r>
      <w:proofErr w:type="spellStart"/>
      <w:r w:rsidRPr="007D7694">
        <w:rPr>
          <w:b/>
        </w:rPr>
        <w:t>Collura</w:t>
      </w:r>
      <w:proofErr w:type="spellEnd"/>
      <w:r w:rsidR="000F163E">
        <w:rPr>
          <w:b/>
        </w:rPr>
        <w:t xml:space="preserve"> ,</w:t>
      </w:r>
      <w:r w:rsidRPr="007D7694">
        <w:rPr>
          <w:b/>
        </w:rPr>
        <w:t xml:space="preserve"> con cui ha instaurato un rapporto amichevole da diversi anni, diventando il cantore della sua anima nelle varie ed articolate mostre nel territorio.</w:t>
      </w:r>
      <w:r w:rsidR="000F163E">
        <w:rPr>
          <w:b/>
        </w:rPr>
        <w:t xml:space="preserve"> In ultimo Giovanna Giordano ha raccontato il suo ultimo periodo delle Barbie violate con il suo popolo maligno e le donne che ancora sognano.</w:t>
      </w:r>
    </w:p>
    <w:p w:rsidR="007D7694" w:rsidRPr="007D7694" w:rsidRDefault="007D7694" w:rsidP="007D7694">
      <w:pPr>
        <w:rPr>
          <w:b/>
        </w:rPr>
      </w:pPr>
      <w:r w:rsidRPr="007D7694">
        <w:rPr>
          <w:b/>
        </w:rPr>
        <w:t>Il corpo e la carne sono stati gli elementi naturali del suo dipingere sino a quando nacque la “</w:t>
      </w:r>
      <w:proofErr w:type="spellStart"/>
      <w:r w:rsidRPr="007D7694">
        <w:rPr>
          <w:b/>
        </w:rPr>
        <w:t>rosarossa</w:t>
      </w:r>
      <w:proofErr w:type="spellEnd"/>
      <w:r w:rsidRPr="007D7694">
        <w:rPr>
          <w:b/>
        </w:rPr>
        <w:t>” ed un nuovo percorso nella sua arte che cominciava a nutrirsi anche di versi. L’incontro con la poesia e la follia di Alda Merini daranno la svolta nel suo percorso interiore e l’artista comincerà a coniare i suoi “deliri emozionali” scrivendoli e fermandoli sulle tele per una necessità impellente della sua anima che stava cambiando per sempre.</w:t>
      </w:r>
    </w:p>
    <w:p w:rsidR="007D7694" w:rsidRDefault="007D7694" w:rsidP="007D7694">
      <w:pPr>
        <w:rPr>
          <w:b/>
        </w:rPr>
      </w:pPr>
      <w:r w:rsidRPr="007D7694">
        <w:rPr>
          <w:b/>
        </w:rPr>
        <w:t>Le sue vicende intime particolarmente drammatiche hanno fatto sì di avvicinarla al mezzo informatico, ove si estraniava per scrivere di getto il suo dolore sino alla voglia di “svelarsi”, senza alcuna pretesa letteraria ma con la necessità di raccontarsi af</w:t>
      </w:r>
      <w:r w:rsidR="00204BA6">
        <w:rPr>
          <w:b/>
        </w:rPr>
        <w:t>finché la sua storia, con il</w:t>
      </w:r>
      <w:r w:rsidRPr="007D7694">
        <w:rPr>
          <w:b/>
        </w:rPr>
        <w:t xml:space="preserve"> suo primo romanzo autobiografico</w:t>
      </w:r>
      <w:r w:rsidR="00204BA6">
        <w:rPr>
          <w:b/>
        </w:rPr>
        <w:t xml:space="preserve"> (“La casa </w:t>
      </w:r>
      <w:r w:rsidR="00204BA6">
        <w:rPr>
          <w:b/>
        </w:rPr>
        <w:lastRenderedPageBreak/>
        <w:t xml:space="preserve">dell’adolescenza rubata” Edizioni </w:t>
      </w:r>
      <w:proofErr w:type="spellStart"/>
      <w:r w:rsidR="00204BA6">
        <w:rPr>
          <w:b/>
        </w:rPr>
        <w:t>Akkuaria</w:t>
      </w:r>
      <w:proofErr w:type="spellEnd"/>
      <w:r w:rsidR="00204BA6">
        <w:rPr>
          <w:b/>
        </w:rPr>
        <w:t>)</w:t>
      </w:r>
      <w:r w:rsidRPr="007D7694">
        <w:rPr>
          <w:b/>
        </w:rPr>
        <w:t xml:space="preserve"> potesse diventare un valido aiuto a molte donne che non hanno il coraggio di raccontare la propria violenza, la propria mancanza e fame d’amore, il dolore, le malattie, la cattiveria, la sessualità negata e frustrante ad un corpo violato e massacrato…. martoriato anche da un falso perbenismo intriso in una Sicilia d’altri tempi, attenta a non urtare le sole coscienze collettive.</w:t>
      </w:r>
    </w:p>
    <w:p w:rsidR="00E61602" w:rsidRPr="007D7694" w:rsidRDefault="00E61602" w:rsidP="007D7694">
      <w:pPr>
        <w:rPr>
          <w:b/>
        </w:rPr>
      </w:pPr>
      <w:r>
        <w:rPr>
          <w:b/>
        </w:rPr>
        <w:t>Nel 2012 firma il manifesto dell’</w:t>
      </w:r>
      <w:proofErr w:type="spellStart"/>
      <w:r>
        <w:rPr>
          <w:b/>
        </w:rPr>
        <w:t>Alienismo</w:t>
      </w:r>
      <w:proofErr w:type="spellEnd"/>
      <w:r>
        <w:rPr>
          <w:b/>
        </w:rPr>
        <w:t>, come  fondatrice di  una nuova corrente di pensiero che pone le sue b</w:t>
      </w:r>
      <w:r w:rsidR="00A113BC">
        <w:rPr>
          <w:b/>
        </w:rPr>
        <w:t>asi su un nuovo Rinascimento d’intelletto</w:t>
      </w:r>
      <w:r w:rsidR="00A13336">
        <w:rPr>
          <w:b/>
        </w:rPr>
        <w:t xml:space="preserve"> e pittorico.</w:t>
      </w:r>
    </w:p>
    <w:p w:rsidR="007D7694" w:rsidRDefault="00E61602" w:rsidP="007D7694">
      <w:pPr>
        <w:rPr>
          <w:b/>
        </w:rPr>
      </w:pPr>
      <w:r>
        <w:rPr>
          <w:b/>
        </w:rPr>
        <w:t xml:space="preserve">Dopo due anni di silenzio </w:t>
      </w:r>
      <w:r w:rsidR="00A13336">
        <w:rPr>
          <w:b/>
        </w:rPr>
        <w:t>espressivo sulle tele</w:t>
      </w:r>
      <w:r>
        <w:rPr>
          <w:b/>
        </w:rPr>
        <w:t xml:space="preserve"> e risanamento della propria anima Maria Tripoli</w:t>
      </w:r>
      <w:r w:rsidR="007D7694" w:rsidRPr="007D7694">
        <w:rPr>
          <w:b/>
        </w:rPr>
        <w:t xml:space="preserve"> </w:t>
      </w:r>
      <w:r>
        <w:rPr>
          <w:b/>
        </w:rPr>
        <w:t>riprende il suo cammino nell’arte pittorica, colorando con nuovi colori i temi del proprio cuore</w:t>
      </w:r>
      <w:r w:rsidR="00A113BC">
        <w:rPr>
          <w:b/>
        </w:rPr>
        <w:t xml:space="preserve"> ed iniziando</w:t>
      </w:r>
      <w:r>
        <w:rPr>
          <w:b/>
        </w:rPr>
        <w:t xml:space="preserve"> una nuova pagina </w:t>
      </w:r>
      <w:r w:rsidR="00A113BC">
        <w:rPr>
          <w:b/>
        </w:rPr>
        <w:t>vigorosa ed eloquente della sua anima forte e matura che parla il linguaggio universale dell’arte.</w:t>
      </w:r>
    </w:p>
    <w:p w:rsidR="00A113BC" w:rsidRPr="007D7694" w:rsidRDefault="00A113BC" w:rsidP="007D7694">
      <w:pPr>
        <w:rPr>
          <w:b/>
        </w:rPr>
      </w:pPr>
      <w:r>
        <w:rPr>
          <w:b/>
        </w:rPr>
        <w:t>La sua trilogia dell’essere  può essere riassunta in tre parole ARTE, AMORE e PASSIONE virus e vettore della persona rinata a nuov</w:t>
      </w:r>
      <w:r w:rsidR="00D457A8">
        <w:rPr>
          <w:b/>
        </w:rPr>
        <w:t xml:space="preserve">i entusiasmi in una libertà di </w:t>
      </w:r>
      <w:r>
        <w:rPr>
          <w:b/>
        </w:rPr>
        <w:t xml:space="preserve">anima e di sensi che fa unico il percorso creativo dell’artista perché all’unisono con la sua vita. </w:t>
      </w:r>
    </w:p>
    <w:p w:rsidR="007D7694" w:rsidRPr="007D7694" w:rsidRDefault="007D7694" w:rsidP="007D7694">
      <w:pPr>
        <w:rPr>
          <w:b/>
        </w:rPr>
      </w:pPr>
      <w:r w:rsidRPr="007D7694">
        <w:rPr>
          <w:b/>
        </w:rPr>
        <w:t xml:space="preserve"> </w:t>
      </w:r>
    </w:p>
    <w:p w:rsidR="007D7694" w:rsidRPr="007D7694" w:rsidRDefault="007D7694" w:rsidP="007D7694">
      <w:pPr>
        <w:rPr>
          <w:b/>
        </w:rPr>
      </w:pPr>
      <w:r w:rsidRPr="007D7694">
        <w:rPr>
          <w:b/>
        </w:rPr>
        <w:t xml:space="preserve"> </w:t>
      </w:r>
    </w:p>
    <w:p w:rsidR="007D7694" w:rsidRPr="007D7694" w:rsidRDefault="007D7694" w:rsidP="007D7694">
      <w:pPr>
        <w:rPr>
          <w:b/>
        </w:rPr>
      </w:pPr>
      <w:r w:rsidRPr="007D7694">
        <w:rPr>
          <w:b/>
        </w:rPr>
        <w:t>Date e luoghi:</w:t>
      </w:r>
    </w:p>
    <w:p w:rsidR="007D7694" w:rsidRPr="007D7694" w:rsidRDefault="007D7694" w:rsidP="007D7694">
      <w:pPr>
        <w:rPr>
          <w:b/>
        </w:rPr>
      </w:pPr>
      <w:r w:rsidRPr="007D7694">
        <w:rPr>
          <w:b/>
        </w:rPr>
        <w:t xml:space="preserve">-   1985 “Immagini del Liberty a Catania” a cura del Prof. </w:t>
      </w:r>
      <w:proofErr w:type="spellStart"/>
      <w:r w:rsidRPr="007D7694">
        <w:rPr>
          <w:b/>
        </w:rPr>
        <w:t>Giansiracusa</w:t>
      </w:r>
      <w:proofErr w:type="spellEnd"/>
      <w:r w:rsidRPr="007D7694">
        <w:rPr>
          <w:b/>
        </w:rPr>
        <w:t xml:space="preserve">, Accademia </w:t>
      </w:r>
      <w:proofErr w:type="spellStart"/>
      <w:r w:rsidRPr="007D7694">
        <w:rPr>
          <w:b/>
        </w:rPr>
        <w:t>BB.AA</w:t>
      </w:r>
      <w:proofErr w:type="spellEnd"/>
      <w:r w:rsidRPr="007D7694">
        <w:rPr>
          <w:b/>
        </w:rPr>
        <w:t>. Catania.</w:t>
      </w:r>
    </w:p>
    <w:p w:rsidR="007D7694" w:rsidRPr="007D7694" w:rsidRDefault="007D7694" w:rsidP="007D7694">
      <w:pPr>
        <w:rPr>
          <w:b/>
        </w:rPr>
      </w:pPr>
      <w:r w:rsidRPr="007D7694">
        <w:rPr>
          <w:b/>
        </w:rPr>
        <w:t>-   1986  Premio Grafica Galleria La Vite – Catania</w:t>
      </w:r>
    </w:p>
    <w:p w:rsidR="007D7694" w:rsidRPr="007D7694" w:rsidRDefault="007D7694" w:rsidP="007D7694">
      <w:pPr>
        <w:rPr>
          <w:b/>
        </w:rPr>
      </w:pPr>
      <w:r w:rsidRPr="007D7694">
        <w:rPr>
          <w:b/>
        </w:rPr>
        <w:t xml:space="preserve">-   1989   Collettiva giovani artisti, Trecastagni di Catania, 2° classificata Premio Rassegna artisti Regione Siciliana, </w:t>
      </w:r>
      <w:proofErr w:type="spellStart"/>
      <w:r w:rsidRPr="007D7694">
        <w:rPr>
          <w:b/>
        </w:rPr>
        <w:t>Ausl</w:t>
      </w:r>
      <w:proofErr w:type="spellEnd"/>
      <w:r w:rsidRPr="007D7694">
        <w:rPr>
          <w:b/>
        </w:rPr>
        <w:t xml:space="preserve"> 33.</w:t>
      </w:r>
    </w:p>
    <w:p w:rsidR="007D7694" w:rsidRPr="007D7694" w:rsidRDefault="007D7694" w:rsidP="007D7694">
      <w:pPr>
        <w:rPr>
          <w:b/>
        </w:rPr>
      </w:pPr>
      <w:r w:rsidRPr="007D7694">
        <w:rPr>
          <w:b/>
        </w:rPr>
        <w:t>-   1991    2° classificata Premio Festival nazionale Sicilia Arte U.s.t.</w:t>
      </w:r>
    </w:p>
    <w:p w:rsidR="007D7694" w:rsidRPr="007D7694" w:rsidRDefault="007D7694" w:rsidP="007D7694">
      <w:pPr>
        <w:rPr>
          <w:b/>
        </w:rPr>
      </w:pPr>
      <w:r w:rsidRPr="007D7694">
        <w:rPr>
          <w:b/>
        </w:rPr>
        <w:t xml:space="preserve">-   1992 Rassegna nazionale Arte Figurativa Cianciano-Arte a cura Continentale Art di </w:t>
      </w:r>
      <w:proofErr w:type="spellStart"/>
      <w:r w:rsidRPr="007D7694">
        <w:rPr>
          <w:b/>
        </w:rPr>
        <w:t>Tirrenia</w:t>
      </w:r>
      <w:proofErr w:type="spellEnd"/>
      <w:r w:rsidRPr="007D7694">
        <w:rPr>
          <w:b/>
        </w:rPr>
        <w:t xml:space="preserve"> (Pi), Esposizione internazionale artisti contemporanei, Palazzo degli Affari, Firenze. Mostra personale “Percorsi” Galleria Il Cortile di Catania.</w:t>
      </w:r>
    </w:p>
    <w:p w:rsidR="007D7694" w:rsidRPr="007D7694" w:rsidRDefault="007D7694" w:rsidP="007D7694">
      <w:pPr>
        <w:rPr>
          <w:b/>
        </w:rPr>
      </w:pPr>
      <w:r w:rsidRPr="007D7694">
        <w:rPr>
          <w:b/>
        </w:rPr>
        <w:t xml:space="preserve">-   1993 Premio internazionale Cecoslovacchia San Venceslao, Firenze. Galleria </w:t>
      </w:r>
      <w:proofErr w:type="spellStart"/>
      <w:r w:rsidRPr="007D7694">
        <w:rPr>
          <w:b/>
        </w:rPr>
        <w:t>Eustachi</w:t>
      </w:r>
      <w:proofErr w:type="spellEnd"/>
      <w:r w:rsidRPr="007D7694">
        <w:rPr>
          <w:b/>
        </w:rPr>
        <w:t>, Milano. 15° Concorso internazionale d’Arte, 1° classificata per il figurativo. Ex convento del Carmine, Premio Italia per le Arti visive, Firenze. VIII Rassegna nazionale Pittura, scultura e grafica, Rosignano Marittimo (Li), Palazzo Marini Eco d’Arte Moderna, segnalazione della critica. Premio Ambiente e Arte con seduta d’asta e aggiudicazione privati proprie opere, Arona (No), nomination Premio Ambiente. Ferrovie dello Stato, 2° mostra d’arte, Stazione Centrale Catania.</w:t>
      </w:r>
    </w:p>
    <w:p w:rsidR="007D7694" w:rsidRPr="007D7694" w:rsidRDefault="007D7694" w:rsidP="007D7694">
      <w:pPr>
        <w:rPr>
          <w:b/>
        </w:rPr>
      </w:pPr>
      <w:r w:rsidRPr="007D7694">
        <w:rPr>
          <w:b/>
        </w:rPr>
        <w:t xml:space="preserve">-   1994 Personale Comune di </w:t>
      </w:r>
      <w:proofErr w:type="spellStart"/>
      <w:r w:rsidRPr="007D7694">
        <w:rPr>
          <w:b/>
        </w:rPr>
        <w:t>Pedara</w:t>
      </w:r>
      <w:proofErr w:type="spellEnd"/>
      <w:r w:rsidRPr="007D7694">
        <w:rPr>
          <w:b/>
        </w:rPr>
        <w:t xml:space="preserve"> (</w:t>
      </w:r>
      <w:proofErr w:type="spellStart"/>
      <w:r w:rsidRPr="007D7694">
        <w:rPr>
          <w:b/>
        </w:rPr>
        <w:t>Ct</w:t>
      </w:r>
      <w:proofErr w:type="spellEnd"/>
      <w:r w:rsidRPr="007D7694">
        <w:rPr>
          <w:b/>
        </w:rPr>
        <w:t xml:space="preserve">). Personale Etruria Arte, Venturina (Li). Mostra Mercato Salone Arte contemporanea, Palazzo degli Affari, Firenze. Mostra Mercato Arte contemporanea </w:t>
      </w:r>
      <w:proofErr w:type="spellStart"/>
      <w:r w:rsidRPr="007D7694">
        <w:rPr>
          <w:b/>
        </w:rPr>
        <w:t>Artest</w:t>
      </w:r>
      <w:proofErr w:type="spellEnd"/>
      <w:r w:rsidRPr="007D7694">
        <w:rPr>
          <w:b/>
        </w:rPr>
        <w:t xml:space="preserve"> Udine. </w:t>
      </w:r>
      <w:proofErr w:type="spellStart"/>
      <w:r w:rsidRPr="007D7694">
        <w:rPr>
          <w:b/>
        </w:rPr>
        <w:t>Bidart</w:t>
      </w:r>
      <w:proofErr w:type="spellEnd"/>
      <w:r w:rsidRPr="007D7694">
        <w:rPr>
          <w:b/>
        </w:rPr>
        <w:t xml:space="preserve"> International Arte, Bergamo. Euro Arte, Verona. Personale Aci Sant’Antonio di Catania. Collettiva d’arte Ancona, ex Chiesa di Sant’Agostino, servizio rivista </w:t>
      </w:r>
      <w:proofErr w:type="spellStart"/>
      <w:r w:rsidRPr="007D7694">
        <w:rPr>
          <w:b/>
        </w:rPr>
        <w:t>Contempoart</w:t>
      </w:r>
      <w:proofErr w:type="spellEnd"/>
      <w:r w:rsidRPr="007D7694">
        <w:rPr>
          <w:b/>
        </w:rPr>
        <w:t xml:space="preserve">. Scuola dei </w:t>
      </w:r>
      <w:proofErr w:type="spellStart"/>
      <w:r w:rsidRPr="007D7694">
        <w:rPr>
          <w:b/>
        </w:rPr>
        <w:t>Caleghieri</w:t>
      </w:r>
      <w:proofErr w:type="spellEnd"/>
      <w:r w:rsidRPr="007D7694">
        <w:rPr>
          <w:b/>
        </w:rPr>
        <w:t xml:space="preserve"> San </w:t>
      </w:r>
      <w:proofErr w:type="spellStart"/>
      <w:r w:rsidRPr="007D7694">
        <w:rPr>
          <w:b/>
        </w:rPr>
        <w:t>Tomà</w:t>
      </w:r>
      <w:proofErr w:type="spellEnd"/>
      <w:r w:rsidRPr="007D7694">
        <w:rPr>
          <w:b/>
        </w:rPr>
        <w:t>, Venezia.</w:t>
      </w:r>
    </w:p>
    <w:p w:rsidR="007D7694" w:rsidRPr="007D7694" w:rsidRDefault="007D7694" w:rsidP="007D7694">
      <w:pPr>
        <w:rPr>
          <w:b/>
        </w:rPr>
      </w:pPr>
      <w:r w:rsidRPr="007D7694">
        <w:rPr>
          <w:b/>
        </w:rPr>
        <w:lastRenderedPageBreak/>
        <w:t xml:space="preserve">-   1995 Galleria </w:t>
      </w:r>
      <w:proofErr w:type="spellStart"/>
      <w:r w:rsidRPr="007D7694">
        <w:rPr>
          <w:b/>
        </w:rPr>
        <w:t>Contemporart</w:t>
      </w:r>
      <w:proofErr w:type="spellEnd"/>
      <w:r w:rsidRPr="007D7694">
        <w:rPr>
          <w:b/>
        </w:rPr>
        <w:t xml:space="preserve"> Nonantola (Mo). Servizio rivista </w:t>
      </w:r>
      <w:proofErr w:type="spellStart"/>
      <w:r w:rsidRPr="007D7694">
        <w:rPr>
          <w:b/>
        </w:rPr>
        <w:t>Quadri&amp;Sculture</w:t>
      </w:r>
      <w:proofErr w:type="spellEnd"/>
      <w:r w:rsidRPr="007D7694">
        <w:rPr>
          <w:b/>
        </w:rPr>
        <w:t xml:space="preserve">. Premio Italia Arti visive </w:t>
      </w:r>
      <w:proofErr w:type="spellStart"/>
      <w:r w:rsidRPr="007D7694">
        <w:rPr>
          <w:b/>
        </w:rPr>
        <w:t>Borgoforte</w:t>
      </w:r>
      <w:proofErr w:type="spellEnd"/>
      <w:r w:rsidRPr="007D7694">
        <w:rPr>
          <w:b/>
        </w:rPr>
        <w:t xml:space="preserve"> (Mn), Forte </w:t>
      </w:r>
      <w:proofErr w:type="spellStart"/>
      <w:r w:rsidRPr="007D7694">
        <w:rPr>
          <w:b/>
        </w:rPr>
        <w:t>Magnaguti</w:t>
      </w:r>
      <w:proofErr w:type="spellEnd"/>
      <w:r w:rsidRPr="007D7694">
        <w:rPr>
          <w:b/>
        </w:rPr>
        <w:t>. VI Edizione Etruria Arte. Personale Comune di Taormina, Fondazione Mazzullo Sofisticato Cosmo Femminile. Catalogo e servizi stampa.</w:t>
      </w:r>
    </w:p>
    <w:p w:rsidR="007D7694" w:rsidRPr="007D7694" w:rsidRDefault="007D7694" w:rsidP="007D7694">
      <w:pPr>
        <w:rPr>
          <w:b/>
        </w:rPr>
      </w:pPr>
      <w:r w:rsidRPr="007D7694">
        <w:rPr>
          <w:b/>
        </w:rPr>
        <w:t xml:space="preserve">-   1996   </w:t>
      </w:r>
      <w:proofErr w:type="spellStart"/>
      <w:r w:rsidRPr="007D7694">
        <w:rPr>
          <w:b/>
        </w:rPr>
        <w:t>Donnarte</w:t>
      </w:r>
      <w:proofErr w:type="spellEnd"/>
      <w:r w:rsidRPr="007D7694">
        <w:rPr>
          <w:b/>
        </w:rPr>
        <w:t xml:space="preserve"> 1996, Istituto </w:t>
      </w:r>
      <w:proofErr w:type="spellStart"/>
      <w:r w:rsidRPr="007D7694">
        <w:rPr>
          <w:b/>
        </w:rPr>
        <w:t>Ardizzone</w:t>
      </w:r>
      <w:proofErr w:type="spellEnd"/>
      <w:r w:rsidRPr="007D7694">
        <w:rPr>
          <w:b/>
        </w:rPr>
        <w:t xml:space="preserve"> </w:t>
      </w:r>
      <w:proofErr w:type="spellStart"/>
      <w:r w:rsidRPr="007D7694">
        <w:rPr>
          <w:b/>
        </w:rPr>
        <w:t>Gioieni</w:t>
      </w:r>
      <w:proofErr w:type="spellEnd"/>
      <w:r w:rsidRPr="007D7694">
        <w:rPr>
          <w:b/>
        </w:rPr>
        <w:t xml:space="preserve"> Catania. Servizi stampa quotidiana e specializzata. Arte a Pordenone. Rassegna d’arte </w:t>
      </w:r>
      <w:proofErr w:type="spellStart"/>
      <w:r w:rsidRPr="007D7694">
        <w:rPr>
          <w:b/>
        </w:rPr>
        <w:t>Fidapa</w:t>
      </w:r>
      <w:proofErr w:type="spellEnd"/>
      <w:r w:rsidRPr="007D7694">
        <w:rPr>
          <w:b/>
        </w:rPr>
        <w:t xml:space="preserve"> palazzo San Domenico Adrano di Catania a cura Francesco Gallo. Premio Tavolozza d’Argento, Tremestieri Etneo di Catania. Personale Assessorato alla Cultura del Comune di Catania, catalogo e interviste stampa quotidiana e specializzata. Comune di Catania, Collettiva di Pittura, Il colore delle Donne per la Pace.</w:t>
      </w:r>
    </w:p>
    <w:p w:rsidR="007D7694" w:rsidRPr="007D7694" w:rsidRDefault="007D7694" w:rsidP="007D7694">
      <w:pPr>
        <w:rPr>
          <w:b/>
        </w:rPr>
      </w:pPr>
      <w:r w:rsidRPr="007D7694">
        <w:rPr>
          <w:b/>
        </w:rPr>
        <w:t>-   1997   Sicilia verso il 2000, Percorsi Femminili, Convegno ed Esposizione personale, Le Ciminiere, Provincia Regionale di Catania. Premiata invito ufficiale XXXIV Mostra nazionale Pittura contemporanea Santhià di Vercelli, Premio italiano Universo Donna, catalogo mostra. Premio Pittura Città di Pizzo Calabro (</w:t>
      </w:r>
      <w:proofErr w:type="spellStart"/>
      <w:r w:rsidRPr="007D7694">
        <w:rPr>
          <w:b/>
        </w:rPr>
        <w:t>Rc</w:t>
      </w:r>
      <w:proofErr w:type="spellEnd"/>
      <w:r w:rsidRPr="007D7694">
        <w:rPr>
          <w:b/>
        </w:rPr>
        <w:t xml:space="preserve">). XXXXIV Edizione. Servizio stampa quotidiana e riviste di settore. Mostra Mercato Arte Contemporanea </w:t>
      </w:r>
      <w:proofErr w:type="spellStart"/>
      <w:r w:rsidRPr="007D7694">
        <w:rPr>
          <w:b/>
        </w:rPr>
        <w:t>Padovarte</w:t>
      </w:r>
      <w:proofErr w:type="spellEnd"/>
      <w:r w:rsidRPr="007D7694">
        <w:rPr>
          <w:b/>
        </w:rPr>
        <w:t xml:space="preserve"> 1997 con catalogo. Rassegna d’Arte contemporanea Nelle Antiche Dimore, Palazzo del Capitano, Soave di Bologna. Interviste tv Rai e stampa quotidiana e di settore. Collettiva Spazio Aperto di Ancona.</w:t>
      </w:r>
    </w:p>
    <w:p w:rsidR="007D7694" w:rsidRPr="007D7694" w:rsidRDefault="007D7694" w:rsidP="007D7694">
      <w:pPr>
        <w:rPr>
          <w:b/>
        </w:rPr>
      </w:pPr>
      <w:r w:rsidRPr="007D7694">
        <w:rPr>
          <w:b/>
        </w:rPr>
        <w:t xml:space="preserve">-   1998   Arte Donna, Biennale itinerante di Pittura e scultura, Roma, Barcellona e Parigi. Premiata invito ufficiale Concorso nazionale Pittura contemporanea Premio Comune di Trivero di Biella. Premiata invito ufficiale alla XXXV Mostra nazionale di Pittura contemporanea di Santhià di Vercelli. Ancona Mostra Mercato d’Arte contemporanea. Fiera internazionale di Bologna. III edizione Rocca Malatestiana di Montegridolfo di Rimini, Mostra Azzurra, IV edizione Complesso Belvedere di Ferdinando IV di Borbone, San Leucio di Caserta, speciale tv Rai, Sereno Variabile. </w:t>
      </w:r>
      <w:proofErr w:type="spellStart"/>
      <w:r w:rsidRPr="007D7694">
        <w:rPr>
          <w:b/>
        </w:rPr>
        <w:t>IIa</w:t>
      </w:r>
      <w:proofErr w:type="spellEnd"/>
      <w:r w:rsidRPr="007D7694">
        <w:rPr>
          <w:b/>
        </w:rPr>
        <w:t xml:space="preserve"> edizione Premio Calabria </w:t>
      </w:r>
      <w:proofErr w:type="spellStart"/>
      <w:r w:rsidRPr="007D7694">
        <w:rPr>
          <w:b/>
        </w:rPr>
        <w:t>Cultura&amp;Turismo</w:t>
      </w:r>
      <w:proofErr w:type="spellEnd"/>
      <w:r w:rsidRPr="007D7694">
        <w:rPr>
          <w:b/>
        </w:rPr>
        <w:t xml:space="preserve"> Castello dei </w:t>
      </w:r>
      <w:proofErr w:type="spellStart"/>
      <w:r w:rsidRPr="007D7694">
        <w:rPr>
          <w:b/>
        </w:rPr>
        <w:t>Ruffo</w:t>
      </w:r>
      <w:proofErr w:type="spellEnd"/>
      <w:r w:rsidRPr="007D7694">
        <w:rPr>
          <w:b/>
        </w:rPr>
        <w:t xml:space="preserve"> di Scilla (</w:t>
      </w:r>
      <w:proofErr w:type="spellStart"/>
      <w:r w:rsidRPr="007D7694">
        <w:rPr>
          <w:b/>
        </w:rPr>
        <w:t>Rc</w:t>
      </w:r>
      <w:proofErr w:type="spellEnd"/>
      <w:r w:rsidRPr="007D7694">
        <w:rPr>
          <w:b/>
        </w:rPr>
        <w:t>), premiata con 4° premio ex equo da Vittorio Sgarbi.</w:t>
      </w:r>
    </w:p>
    <w:p w:rsidR="007D7694" w:rsidRPr="007D7694" w:rsidRDefault="007D7694" w:rsidP="007D7694">
      <w:pPr>
        <w:rPr>
          <w:b/>
        </w:rPr>
      </w:pPr>
      <w:r w:rsidRPr="007D7694">
        <w:rPr>
          <w:b/>
        </w:rPr>
        <w:t xml:space="preserve">-   1999   Pubblicazioni ex </w:t>
      </w:r>
      <w:proofErr w:type="spellStart"/>
      <w:r w:rsidRPr="007D7694">
        <w:rPr>
          <w:b/>
        </w:rPr>
        <w:t>Bolaffi</w:t>
      </w:r>
      <w:proofErr w:type="spellEnd"/>
      <w:r w:rsidRPr="007D7694">
        <w:rPr>
          <w:b/>
        </w:rPr>
        <w:t xml:space="preserve"> Mondatori e Top Art. Collettiva Galleria </w:t>
      </w:r>
      <w:proofErr w:type="spellStart"/>
      <w:r w:rsidRPr="007D7694">
        <w:rPr>
          <w:b/>
        </w:rPr>
        <w:t>Harrow</w:t>
      </w:r>
      <w:proofErr w:type="spellEnd"/>
      <w:r w:rsidRPr="007D7694">
        <w:rPr>
          <w:b/>
        </w:rPr>
        <w:t xml:space="preserve"> </w:t>
      </w:r>
      <w:proofErr w:type="spellStart"/>
      <w:r w:rsidRPr="007D7694">
        <w:rPr>
          <w:b/>
        </w:rPr>
        <w:t>Arts</w:t>
      </w:r>
      <w:proofErr w:type="spellEnd"/>
      <w:r w:rsidRPr="007D7694">
        <w:rPr>
          <w:b/>
        </w:rPr>
        <w:t xml:space="preserve"> Center, Londra. Collettiva Studio d’Arte Il Ponte di Roma. Collettiva Galleria L’Occhio in Arte, Roma. Personale con catalogo </w:t>
      </w:r>
      <w:proofErr w:type="spellStart"/>
      <w:r w:rsidRPr="007D7694">
        <w:rPr>
          <w:b/>
        </w:rPr>
        <w:t>Aast</w:t>
      </w:r>
      <w:proofErr w:type="spellEnd"/>
      <w:r w:rsidRPr="007D7694">
        <w:rPr>
          <w:b/>
        </w:rPr>
        <w:t xml:space="preserve"> di Acireale (</w:t>
      </w:r>
      <w:proofErr w:type="spellStart"/>
      <w:r w:rsidRPr="007D7694">
        <w:rPr>
          <w:b/>
        </w:rPr>
        <w:t>Ct</w:t>
      </w:r>
      <w:proofErr w:type="spellEnd"/>
      <w:r w:rsidRPr="007D7694">
        <w:rPr>
          <w:b/>
        </w:rPr>
        <w:t xml:space="preserve">), Provincia regionale di Catania, Associazione culturale 51 Pegasi, Catania. Personale Fondazione </w:t>
      </w:r>
      <w:proofErr w:type="spellStart"/>
      <w:r w:rsidRPr="007D7694">
        <w:rPr>
          <w:b/>
        </w:rPr>
        <w:t>Xante</w:t>
      </w:r>
      <w:proofErr w:type="spellEnd"/>
      <w:r w:rsidRPr="007D7694">
        <w:rPr>
          <w:b/>
        </w:rPr>
        <w:t xml:space="preserve"> Battaglia di Milano. Convegno e presentazione con mostra-esposizione </w:t>
      </w:r>
      <w:proofErr w:type="spellStart"/>
      <w:r w:rsidRPr="007D7694">
        <w:rPr>
          <w:b/>
        </w:rPr>
        <w:t>Legabeniculturali</w:t>
      </w:r>
      <w:proofErr w:type="spellEnd"/>
      <w:r w:rsidRPr="007D7694">
        <w:rPr>
          <w:b/>
        </w:rPr>
        <w:t xml:space="preserve"> di Roma, Le Ciminiere di Catania, patrocinio Ente Provincia, servizi stampa quotidiana e di settore. </w:t>
      </w:r>
      <w:proofErr w:type="spellStart"/>
      <w:r w:rsidRPr="007D7694">
        <w:rPr>
          <w:b/>
        </w:rPr>
        <w:t>Ia</w:t>
      </w:r>
      <w:proofErr w:type="spellEnd"/>
      <w:r w:rsidRPr="007D7694">
        <w:rPr>
          <w:b/>
        </w:rPr>
        <w:t xml:space="preserve"> Rassegna d’Arte Siciliana Hotel </w:t>
      </w:r>
      <w:proofErr w:type="spellStart"/>
      <w:r w:rsidRPr="007D7694">
        <w:rPr>
          <w:b/>
        </w:rPr>
        <w:t>Excelsior</w:t>
      </w:r>
      <w:proofErr w:type="spellEnd"/>
      <w:r w:rsidRPr="007D7694">
        <w:rPr>
          <w:b/>
        </w:rPr>
        <w:t xml:space="preserve"> Palace Terme di Acireale a cura di Vittorio Sgarbi, servizi stampa quotidiana, di settore e tv.</w:t>
      </w:r>
    </w:p>
    <w:p w:rsidR="007D7694" w:rsidRPr="007D7694" w:rsidRDefault="007D7694" w:rsidP="007D7694">
      <w:pPr>
        <w:rPr>
          <w:b/>
        </w:rPr>
      </w:pPr>
      <w:r w:rsidRPr="007D7694">
        <w:rPr>
          <w:b/>
        </w:rPr>
        <w:t xml:space="preserve">-   2000   Donne nell’Islam, palazzo </w:t>
      </w:r>
      <w:proofErr w:type="spellStart"/>
      <w:r w:rsidRPr="007D7694">
        <w:rPr>
          <w:b/>
        </w:rPr>
        <w:t>Barberini</w:t>
      </w:r>
      <w:proofErr w:type="spellEnd"/>
      <w:r w:rsidRPr="007D7694">
        <w:rPr>
          <w:b/>
        </w:rPr>
        <w:t xml:space="preserve"> in Roma. Personale Comune di Palermo, Villa Niscemi, Nude e crude: femmes sans voile. Incontro internazionale d’Arte contemporanea Italia-Austria a Foglianise, San Bartolomeo in Galdo e Vitulano di Benevento a cura del Ministero dei </w:t>
      </w:r>
      <w:proofErr w:type="spellStart"/>
      <w:r w:rsidRPr="007D7694">
        <w:rPr>
          <w:b/>
        </w:rPr>
        <w:t>BB.CC.AA.</w:t>
      </w:r>
      <w:proofErr w:type="spellEnd"/>
      <w:r w:rsidRPr="007D7694">
        <w:rPr>
          <w:b/>
        </w:rPr>
        <w:t xml:space="preserve">, </w:t>
      </w:r>
      <w:proofErr w:type="spellStart"/>
      <w:r w:rsidRPr="007D7694">
        <w:rPr>
          <w:b/>
        </w:rPr>
        <w:t>Med-Moda-Millenium</w:t>
      </w:r>
      <w:proofErr w:type="spellEnd"/>
      <w:r w:rsidRPr="007D7694">
        <w:rPr>
          <w:b/>
        </w:rPr>
        <w:t xml:space="preserve"> 2000 – Comune di Caltanissetta, mostra opere di Tripoli di proprietà del civico consesso nisseno. Servizi stampa quotidiana e tv.</w:t>
      </w:r>
    </w:p>
    <w:p w:rsidR="007D7694" w:rsidRPr="007D7694" w:rsidRDefault="007D7694" w:rsidP="007D7694">
      <w:pPr>
        <w:rPr>
          <w:b/>
        </w:rPr>
      </w:pPr>
      <w:r w:rsidRPr="007D7694">
        <w:rPr>
          <w:b/>
        </w:rPr>
        <w:t xml:space="preserve">-   2001   San Paolo Palace di Palermo, </w:t>
      </w:r>
      <w:proofErr w:type="spellStart"/>
      <w:r w:rsidRPr="007D7694">
        <w:rPr>
          <w:b/>
        </w:rPr>
        <w:t>Ia</w:t>
      </w:r>
      <w:proofErr w:type="spellEnd"/>
      <w:r w:rsidRPr="007D7694">
        <w:rPr>
          <w:b/>
        </w:rPr>
        <w:t xml:space="preserve"> edizione Tavoletta d’Autore promossa dalla U.I.R. di Milano, tiratura limitata manifestazione artistica Regione Siciliana, </w:t>
      </w:r>
      <w:proofErr w:type="spellStart"/>
      <w:r w:rsidRPr="007D7694">
        <w:rPr>
          <w:b/>
        </w:rPr>
        <w:t>Apt</w:t>
      </w:r>
      <w:proofErr w:type="spellEnd"/>
      <w:r w:rsidRPr="007D7694">
        <w:rPr>
          <w:b/>
        </w:rPr>
        <w:t xml:space="preserve"> di Palermo e Catania, Comune di Palermo e Provincia regionale di Palermo. Servizi stampa quotidiana e di settore.</w:t>
      </w:r>
    </w:p>
    <w:p w:rsidR="007D7694" w:rsidRPr="007D7694" w:rsidRDefault="007D7694" w:rsidP="007D7694">
      <w:pPr>
        <w:rPr>
          <w:b/>
        </w:rPr>
      </w:pPr>
      <w:r w:rsidRPr="007D7694">
        <w:rPr>
          <w:b/>
        </w:rPr>
        <w:t xml:space="preserve">-   2002   Permanente Galleria “Il Gianicolo” di Perugia. Collettiva Perugia Jazz 2002 – Civico Consesso Umbro; Club della Stampa Catania – Solo Donne alle soglie del Terzo Millennio; </w:t>
      </w:r>
      <w:proofErr w:type="spellStart"/>
      <w:r w:rsidRPr="007D7694">
        <w:rPr>
          <w:b/>
        </w:rPr>
        <w:t>Apt</w:t>
      </w:r>
      <w:proofErr w:type="spellEnd"/>
      <w:r w:rsidRPr="007D7694">
        <w:rPr>
          <w:b/>
        </w:rPr>
        <w:t xml:space="preserve"> di Catania, Assessorato Cultura </w:t>
      </w:r>
      <w:r w:rsidRPr="007D7694">
        <w:rPr>
          <w:b/>
        </w:rPr>
        <w:lastRenderedPageBreak/>
        <w:t xml:space="preserve">Comune di Catania – Non più </w:t>
      </w:r>
      <w:proofErr w:type="spellStart"/>
      <w:r w:rsidRPr="007D7694">
        <w:rPr>
          <w:b/>
        </w:rPr>
        <w:t>Casa&amp;Chiesa</w:t>
      </w:r>
      <w:proofErr w:type="spellEnd"/>
      <w:r w:rsidRPr="007D7694">
        <w:rPr>
          <w:b/>
        </w:rPr>
        <w:t xml:space="preserve">, personale, museo Emilio Greco (in calendario per fine anno). Premio internazionale Bacco d’Argento 2002 – </w:t>
      </w:r>
      <w:proofErr w:type="spellStart"/>
      <w:r w:rsidRPr="007D7694">
        <w:rPr>
          <w:b/>
        </w:rPr>
        <w:t>Piedimonte</w:t>
      </w:r>
      <w:proofErr w:type="spellEnd"/>
      <w:r w:rsidRPr="007D7694">
        <w:rPr>
          <w:b/>
        </w:rPr>
        <w:t xml:space="preserve"> Etneo (</w:t>
      </w:r>
      <w:proofErr w:type="spellStart"/>
      <w:r w:rsidRPr="007D7694">
        <w:rPr>
          <w:b/>
        </w:rPr>
        <w:t>Ct</w:t>
      </w:r>
      <w:proofErr w:type="spellEnd"/>
      <w:r w:rsidRPr="007D7694">
        <w:rPr>
          <w:b/>
        </w:rPr>
        <w:t xml:space="preserve">) – Regione Siciliana, Assessorati BB.CC.AA. e P.I., </w:t>
      </w:r>
      <w:proofErr w:type="spellStart"/>
      <w:r w:rsidRPr="007D7694">
        <w:rPr>
          <w:b/>
        </w:rPr>
        <w:t>Apt</w:t>
      </w:r>
      <w:proofErr w:type="spellEnd"/>
      <w:r w:rsidRPr="007D7694">
        <w:rPr>
          <w:b/>
        </w:rPr>
        <w:t xml:space="preserve"> Catania – Provincia Regionale di Catania – Comuni pedemontani Basso versante dell’Etna.  Week-end </w:t>
      </w:r>
      <w:proofErr w:type="spellStart"/>
      <w:r w:rsidRPr="007D7694">
        <w:rPr>
          <w:b/>
        </w:rPr>
        <w:t>DiVino</w:t>
      </w:r>
      <w:proofErr w:type="spellEnd"/>
      <w:r w:rsidRPr="007D7694">
        <w:rPr>
          <w:b/>
        </w:rPr>
        <w:t>, Bacco tra arte, cultura e tradizioni - La Rinascente, Catania.</w:t>
      </w:r>
    </w:p>
    <w:p w:rsidR="007D7694" w:rsidRPr="007D7694" w:rsidRDefault="007D7694" w:rsidP="007D7694">
      <w:pPr>
        <w:rPr>
          <w:b/>
        </w:rPr>
      </w:pPr>
      <w:r w:rsidRPr="007D7694">
        <w:rPr>
          <w:b/>
        </w:rPr>
        <w:t xml:space="preserve">-   2003   Personale Il Riscatto, Comune di Gela, </w:t>
      </w:r>
      <w:proofErr w:type="spellStart"/>
      <w:r w:rsidRPr="007D7694">
        <w:rPr>
          <w:b/>
        </w:rPr>
        <w:t>Aapt</w:t>
      </w:r>
      <w:proofErr w:type="spellEnd"/>
      <w:r w:rsidRPr="007D7694">
        <w:rPr>
          <w:b/>
        </w:rPr>
        <w:t xml:space="preserve"> di Caltanissetta, Provincia Regionale di Caltanissetta - Palermo, Istituto Statale Sordi di Sicilia - Ministero dell’Istruzione Università e Ricerca Scientifica - Regione Siciliana – Assessorato Regionale ai BB.CC.AA. Provincia Regionale di Palermo, </w:t>
      </w:r>
      <w:proofErr w:type="spellStart"/>
      <w:r w:rsidRPr="007D7694">
        <w:rPr>
          <w:b/>
        </w:rPr>
        <w:t>Apt</w:t>
      </w:r>
      <w:proofErr w:type="spellEnd"/>
      <w:r w:rsidRPr="007D7694">
        <w:rPr>
          <w:b/>
        </w:rPr>
        <w:t xml:space="preserve"> di </w:t>
      </w:r>
      <w:proofErr w:type="spellStart"/>
      <w:r w:rsidRPr="007D7694">
        <w:rPr>
          <w:b/>
        </w:rPr>
        <w:t>Palermo-</w:t>
      </w:r>
      <w:proofErr w:type="spellEnd"/>
      <w:r w:rsidRPr="007D7694">
        <w:rPr>
          <w:b/>
        </w:rPr>
        <w:t xml:space="preserve"> Assessorato comunale ai BB.CC.AA. del Comune di Palermo Personale “</w:t>
      </w:r>
      <w:proofErr w:type="spellStart"/>
      <w:r w:rsidRPr="007D7694">
        <w:rPr>
          <w:b/>
        </w:rPr>
        <w:t>DonneMa-donne</w:t>
      </w:r>
      <w:proofErr w:type="spellEnd"/>
      <w:r w:rsidRPr="007D7694">
        <w:rPr>
          <w:b/>
        </w:rPr>
        <w:t>”, 14-16 Luglio Salone delle Adunanze.</w:t>
      </w:r>
    </w:p>
    <w:p w:rsidR="007D7694" w:rsidRPr="007D7694" w:rsidRDefault="007D7694" w:rsidP="007D7694">
      <w:pPr>
        <w:rPr>
          <w:b/>
        </w:rPr>
      </w:pPr>
      <w:r w:rsidRPr="007D7694">
        <w:rPr>
          <w:b/>
        </w:rPr>
        <w:t xml:space="preserve">Personale “La poetica del Palato” - Comune di S. Remo e </w:t>
      </w:r>
      <w:proofErr w:type="spellStart"/>
      <w:r w:rsidRPr="007D7694">
        <w:rPr>
          <w:b/>
        </w:rPr>
        <w:t>Uir-Milano</w:t>
      </w:r>
      <w:proofErr w:type="spellEnd"/>
      <w:r w:rsidRPr="007D7694">
        <w:rPr>
          <w:b/>
        </w:rPr>
        <w:t xml:space="preserve"> - Salotto </w:t>
      </w:r>
      <w:proofErr w:type="spellStart"/>
      <w:r w:rsidRPr="007D7694">
        <w:rPr>
          <w:b/>
        </w:rPr>
        <w:t>DiVino</w:t>
      </w:r>
      <w:proofErr w:type="spellEnd"/>
      <w:r w:rsidRPr="007D7694">
        <w:rPr>
          <w:b/>
        </w:rPr>
        <w:t>: Personale di pittura Maria Tripoli e il “Sacro Liquor dell’Estasi”.</w:t>
      </w:r>
    </w:p>
    <w:p w:rsidR="007D7694" w:rsidRPr="007D7694" w:rsidRDefault="007D7694" w:rsidP="007D7694">
      <w:pPr>
        <w:rPr>
          <w:b/>
        </w:rPr>
      </w:pPr>
      <w:r w:rsidRPr="007D7694">
        <w:rPr>
          <w:b/>
        </w:rPr>
        <w:t>Benevento: Incontro con l’arte contemporanea “Premio Castelli d’Italia.</w:t>
      </w:r>
    </w:p>
    <w:p w:rsidR="007D7694" w:rsidRPr="007D7694" w:rsidRDefault="007D7694" w:rsidP="007D7694">
      <w:pPr>
        <w:rPr>
          <w:b/>
        </w:rPr>
      </w:pPr>
      <w:r w:rsidRPr="007D7694">
        <w:rPr>
          <w:b/>
        </w:rPr>
        <w:t>Roma: Permanente Atelier Litrico Alta Moda, piazza Campitelli.</w:t>
      </w:r>
    </w:p>
    <w:p w:rsidR="007D7694" w:rsidRPr="007D7694" w:rsidRDefault="007D7694" w:rsidP="007D7694">
      <w:pPr>
        <w:rPr>
          <w:b/>
        </w:rPr>
      </w:pPr>
      <w:r w:rsidRPr="007D7694">
        <w:rPr>
          <w:b/>
        </w:rPr>
        <w:t>-   2004   Comuni di Forlì e Cesenatico: Personale “Tutte le donne di Tripoli”, Hotel Imperial di Valverde di Cesenatico.</w:t>
      </w:r>
    </w:p>
    <w:p w:rsidR="007D7694" w:rsidRPr="007D7694" w:rsidRDefault="007D7694" w:rsidP="007D7694">
      <w:pPr>
        <w:rPr>
          <w:b/>
        </w:rPr>
      </w:pPr>
      <w:r w:rsidRPr="007D7694">
        <w:rPr>
          <w:b/>
        </w:rPr>
        <w:t xml:space="preserve">Personale </w:t>
      </w:r>
      <w:proofErr w:type="spellStart"/>
      <w:r w:rsidRPr="007D7694">
        <w:rPr>
          <w:b/>
        </w:rPr>
        <w:t>Cnsf</w:t>
      </w:r>
      <w:proofErr w:type="spellEnd"/>
      <w:r w:rsidRPr="007D7694">
        <w:rPr>
          <w:b/>
        </w:rPr>
        <w:t xml:space="preserve"> - </w:t>
      </w:r>
      <w:proofErr w:type="spellStart"/>
      <w:r w:rsidRPr="007D7694">
        <w:rPr>
          <w:b/>
        </w:rPr>
        <w:t>Cartur</w:t>
      </w:r>
      <w:proofErr w:type="spellEnd"/>
      <w:r w:rsidRPr="007D7694">
        <w:rPr>
          <w:b/>
        </w:rPr>
        <w:t xml:space="preserve"> di Bologna - Personale Centro Studi </w:t>
      </w:r>
      <w:proofErr w:type="spellStart"/>
      <w:r w:rsidRPr="007D7694">
        <w:rPr>
          <w:b/>
        </w:rPr>
        <w:t>Capsor</w:t>
      </w:r>
      <w:proofErr w:type="spellEnd"/>
      <w:r w:rsidRPr="007D7694">
        <w:rPr>
          <w:b/>
        </w:rPr>
        <w:t xml:space="preserve"> Bologna.</w:t>
      </w:r>
    </w:p>
    <w:p w:rsidR="007D7694" w:rsidRPr="007D7694" w:rsidRDefault="007D7694" w:rsidP="007D7694">
      <w:pPr>
        <w:rPr>
          <w:b/>
        </w:rPr>
      </w:pPr>
      <w:r w:rsidRPr="007D7694">
        <w:rPr>
          <w:b/>
        </w:rPr>
        <w:t xml:space="preserve">Agrigento - </w:t>
      </w:r>
      <w:proofErr w:type="spellStart"/>
      <w:r w:rsidRPr="007D7694">
        <w:rPr>
          <w:b/>
        </w:rPr>
        <w:t>Uir</w:t>
      </w:r>
      <w:proofErr w:type="spellEnd"/>
      <w:r w:rsidRPr="007D7694">
        <w:rPr>
          <w:b/>
        </w:rPr>
        <w:t xml:space="preserve"> di Milano: Tavoletta d’Autore 2004.</w:t>
      </w:r>
    </w:p>
    <w:p w:rsidR="007D7694" w:rsidRPr="007D7694" w:rsidRDefault="007D7694" w:rsidP="007D7694">
      <w:pPr>
        <w:rPr>
          <w:b/>
        </w:rPr>
      </w:pPr>
      <w:r w:rsidRPr="007D7694">
        <w:rPr>
          <w:b/>
        </w:rPr>
        <w:t>-   2005   Bologna Arte Fiera 2005: Incontro con Achille Bonito Oliva e presentazione della brochure.</w:t>
      </w:r>
    </w:p>
    <w:p w:rsidR="007D7694" w:rsidRPr="007D7694" w:rsidRDefault="007D7694" w:rsidP="007D7694">
      <w:pPr>
        <w:rPr>
          <w:b/>
        </w:rPr>
      </w:pPr>
      <w:r w:rsidRPr="007D7694">
        <w:rPr>
          <w:b/>
        </w:rPr>
        <w:t xml:space="preserve">-    Agrigento - </w:t>
      </w:r>
      <w:proofErr w:type="spellStart"/>
      <w:r w:rsidRPr="007D7694">
        <w:rPr>
          <w:b/>
        </w:rPr>
        <w:t>Uir</w:t>
      </w:r>
      <w:proofErr w:type="spellEnd"/>
      <w:r w:rsidRPr="007D7694">
        <w:rPr>
          <w:b/>
        </w:rPr>
        <w:t xml:space="preserve"> di Milano: Tavoletta d’Autore 2005.</w:t>
      </w:r>
    </w:p>
    <w:p w:rsidR="007D7694" w:rsidRPr="007D7694" w:rsidRDefault="007D7694" w:rsidP="007D7694">
      <w:pPr>
        <w:rPr>
          <w:b/>
        </w:rPr>
      </w:pPr>
      <w:r w:rsidRPr="007D7694">
        <w:rPr>
          <w:b/>
        </w:rPr>
        <w:t xml:space="preserve">-   2006   Catania: Hotel </w:t>
      </w:r>
      <w:proofErr w:type="spellStart"/>
      <w:r w:rsidRPr="007D7694">
        <w:rPr>
          <w:b/>
        </w:rPr>
        <w:t>Royal</w:t>
      </w:r>
      <w:proofErr w:type="spellEnd"/>
      <w:r w:rsidRPr="007D7694">
        <w:rPr>
          <w:b/>
        </w:rPr>
        <w:t xml:space="preserve"> (8 marzo), via Antonino di </w:t>
      </w:r>
      <w:proofErr w:type="spellStart"/>
      <w:r w:rsidRPr="007D7694">
        <w:rPr>
          <w:b/>
        </w:rPr>
        <w:t>Sangiuliano</w:t>
      </w:r>
      <w:proofErr w:type="spellEnd"/>
      <w:r w:rsidRPr="007D7694">
        <w:rPr>
          <w:b/>
        </w:rPr>
        <w:t xml:space="preserve"> </w:t>
      </w:r>
      <w:proofErr w:type="spellStart"/>
      <w:r w:rsidRPr="007D7694">
        <w:rPr>
          <w:b/>
        </w:rPr>
        <w:t>ang</w:t>
      </w:r>
      <w:proofErr w:type="spellEnd"/>
      <w:r w:rsidRPr="007D7694">
        <w:rPr>
          <w:b/>
        </w:rPr>
        <w:t xml:space="preserve">, via Crociferi - Mostra\Esposizione Personale: ”Gli specchi di Narciso” a cura del Prof. Sergio </w:t>
      </w:r>
      <w:proofErr w:type="spellStart"/>
      <w:r w:rsidRPr="007D7694">
        <w:rPr>
          <w:b/>
        </w:rPr>
        <w:t>Collura</w:t>
      </w:r>
      <w:proofErr w:type="spellEnd"/>
      <w:r w:rsidRPr="007D7694">
        <w:rPr>
          <w:b/>
        </w:rPr>
        <w:t xml:space="preserve">, introduzione del Prof. Giuseppe </w:t>
      </w:r>
      <w:proofErr w:type="spellStart"/>
      <w:r w:rsidRPr="007D7694">
        <w:rPr>
          <w:b/>
        </w:rPr>
        <w:t>Adernò</w:t>
      </w:r>
      <w:proofErr w:type="spellEnd"/>
      <w:r w:rsidRPr="007D7694">
        <w:rPr>
          <w:b/>
        </w:rPr>
        <w:t xml:space="preserve"> in collaborazione con il Box- Motore per l’arte di Orta San Giulio(Novara).</w:t>
      </w:r>
    </w:p>
    <w:p w:rsidR="007D7694" w:rsidRPr="007D7694" w:rsidRDefault="007D7694" w:rsidP="007D7694">
      <w:pPr>
        <w:rPr>
          <w:b/>
        </w:rPr>
      </w:pPr>
      <w:r w:rsidRPr="007D7694">
        <w:rPr>
          <w:b/>
        </w:rPr>
        <w:t xml:space="preserve">-   2007   Taormina (ME) - Fondazione Mazzullo - Palazzo Duchi di Santo Stefano, (6 aprile-10 maggio): “Il corpo e la carne: ineluttabili antinomie dell’esistenza”,  a cura del Prof. Sergio </w:t>
      </w:r>
      <w:proofErr w:type="spellStart"/>
      <w:r w:rsidRPr="007D7694">
        <w:rPr>
          <w:b/>
        </w:rPr>
        <w:t>Collura</w:t>
      </w:r>
      <w:proofErr w:type="spellEnd"/>
      <w:r w:rsidRPr="007D7694">
        <w:rPr>
          <w:b/>
        </w:rPr>
        <w:t xml:space="preserve"> e </w:t>
      </w:r>
      <w:proofErr w:type="spellStart"/>
      <w:r w:rsidRPr="007D7694">
        <w:rPr>
          <w:b/>
        </w:rPr>
        <w:t>Artitalica</w:t>
      </w:r>
      <w:proofErr w:type="spellEnd"/>
      <w:r w:rsidRPr="007D7694">
        <w:rPr>
          <w:b/>
        </w:rPr>
        <w:t xml:space="preserve"> Roma.</w:t>
      </w:r>
    </w:p>
    <w:p w:rsidR="007D7694" w:rsidRPr="007D7694" w:rsidRDefault="007D7694" w:rsidP="007D7694">
      <w:pPr>
        <w:rPr>
          <w:b/>
        </w:rPr>
      </w:pPr>
      <w:r w:rsidRPr="007D7694">
        <w:rPr>
          <w:b/>
        </w:rPr>
        <w:t xml:space="preserve">-   2008   Inaugurazione Pinacoteca d’Arte Moderna (Agosto), Premio Internazionale d’Arte </w:t>
      </w:r>
      <w:proofErr w:type="spellStart"/>
      <w:r w:rsidRPr="007D7694">
        <w:rPr>
          <w:b/>
        </w:rPr>
        <w:t>Camposauro</w:t>
      </w:r>
      <w:proofErr w:type="spellEnd"/>
      <w:r w:rsidRPr="007D7694">
        <w:rPr>
          <w:b/>
        </w:rPr>
        <w:t>. Donazione di un’opera.</w:t>
      </w:r>
    </w:p>
    <w:p w:rsidR="004541B3" w:rsidRDefault="007D7694" w:rsidP="007D7694">
      <w:pPr>
        <w:rPr>
          <w:b/>
        </w:rPr>
      </w:pPr>
      <w:r w:rsidRPr="007D7694">
        <w:rPr>
          <w:b/>
        </w:rPr>
        <w:t>-   2009   Museo del giocattolo Zagarolo:   50 artisti da tutto il mondo sulla mostra a tema “il giocattolo”</w:t>
      </w:r>
    </w:p>
    <w:p w:rsidR="007D7694" w:rsidRPr="007D7694" w:rsidRDefault="007D7694" w:rsidP="007D7694">
      <w:pPr>
        <w:rPr>
          <w:b/>
        </w:rPr>
      </w:pPr>
      <w:r w:rsidRPr="007D7694">
        <w:rPr>
          <w:b/>
        </w:rPr>
        <w:t xml:space="preserve"> ( Dicembre 200</w:t>
      </w:r>
      <w:r w:rsidR="004541B3">
        <w:rPr>
          <w:b/>
        </w:rPr>
        <w:t xml:space="preserve">8- Gennaio 2009)   </w:t>
      </w:r>
      <w:r w:rsidRPr="007D7694">
        <w:rPr>
          <w:b/>
        </w:rPr>
        <w:t>Personale Patrocinio Assessorato alla cultura Comune di Catania                                 (Giugno)</w:t>
      </w:r>
    </w:p>
    <w:p w:rsidR="007D7694" w:rsidRPr="007D7694" w:rsidRDefault="007D7694" w:rsidP="007D7694">
      <w:pPr>
        <w:rPr>
          <w:b/>
        </w:rPr>
      </w:pPr>
      <w:r w:rsidRPr="007D7694">
        <w:rPr>
          <w:b/>
        </w:rPr>
        <w:t>-   2010   Mostra d’ Arte erotica contemporanea  “</w:t>
      </w:r>
      <w:proofErr w:type="spellStart"/>
      <w:r w:rsidRPr="007D7694">
        <w:rPr>
          <w:b/>
        </w:rPr>
        <w:t>Sensus</w:t>
      </w:r>
      <w:proofErr w:type="spellEnd"/>
      <w:r w:rsidRPr="007D7694">
        <w:rPr>
          <w:b/>
        </w:rPr>
        <w:t xml:space="preserve">” (30 Gennaio- 18 febbraio) Napoli,  </w:t>
      </w:r>
      <w:proofErr w:type="spellStart"/>
      <w:r w:rsidRPr="007D7694">
        <w:rPr>
          <w:b/>
        </w:rPr>
        <w:t>Lineadarte</w:t>
      </w:r>
      <w:proofErr w:type="spellEnd"/>
      <w:r w:rsidRPr="007D7694">
        <w:rPr>
          <w:b/>
        </w:rPr>
        <w:t xml:space="preserve"> officina creativa.</w:t>
      </w:r>
    </w:p>
    <w:p w:rsidR="007D7694" w:rsidRPr="007D7694" w:rsidRDefault="007D7694" w:rsidP="007D7694">
      <w:pPr>
        <w:rPr>
          <w:b/>
        </w:rPr>
      </w:pPr>
      <w:r w:rsidRPr="007D7694">
        <w:rPr>
          <w:b/>
        </w:rPr>
        <w:lastRenderedPageBreak/>
        <w:t xml:space="preserve">-   2011   Mostra personale “13 Regole d’oro per essere se stesse nel puzzle del sé” Catania 11-25 novembre via </w:t>
      </w:r>
      <w:proofErr w:type="spellStart"/>
      <w:r w:rsidRPr="007D7694">
        <w:rPr>
          <w:b/>
        </w:rPr>
        <w:t>Toselli</w:t>
      </w:r>
      <w:proofErr w:type="spellEnd"/>
      <w:r w:rsidRPr="007D7694">
        <w:rPr>
          <w:b/>
        </w:rPr>
        <w:t xml:space="preserve"> </w:t>
      </w:r>
      <w:proofErr w:type="spellStart"/>
      <w:r w:rsidRPr="007D7694">
        <w:rPr>
          <w:b/>
        </w:rPr>
        <w:t>Delice</w:t>
      </w:r>
      <w:proofErr w:type="spellEnd"/>
      <w:r w:rsidRPr="007D7694">
        <w:rPr>
          <w:b/>
        </w:rPr>
        <w:t xml:space="preserve"> </w:t>
      </w:r>
      <w:proofErr w:type="spellStart"/>
      <w:r w:rsidRPr="007D7694">
        <w:rPr>
          <w:b/>
        </w:rPr>
        <w:t>Theluxury</w:t>
      </w:r>
      <w:proofErr w:type="spellEnd"/>
      <w:r w:rsidRPr="007D7694">
        <w:rPr>
          <w:b/>
        </w:rPr>
        <w:t xml:space="preserve"> Coffee</w:t>
      </w:r>
    </w:p>
    <w:p w:rsidR="007D7694" w:rsidRPr="007D7694" w:rsidRDefault="007D7694" w:rsidP="007D7694">
      <w:pPr>
        <w:rPr>
          <w:b/>
        </w:rPr>
      </w:pPr>
      <w:r w:rsidRPr="007D7694">
        <w:rPr>
          <w:b/>
        </w:rPr>
        <w:t xml:space="preserve">-   2012   Viaggio tra le vie dell’arte Società Umanitaria ROMA 11-12 febbraio con presentazione del romanzo autobiografico “La casa dell’adolescenza rubata” </w:t>
      </w:r>
      <w:proofErr w:type="spellStart"/>
      <w:r w:rsidRPr="007D7694">
        <w:rPr>
          <w:b/>
        </w:rPr>
        <w:t>ediz</w:t>
      </w:r>
      <w:proofErr w:type="spellEnd"/>
      <w:r w:rsidRPr="007D7694">
        <w:rPr>
          <w:b/>
        </w:rPr>
        <w:t xml:space="preserve">. </w:t>
      </w:r>
      <w:proofErr w:type="spellStart"/>
      <w:r w:rsidRPr="007D7694">
        <w:rPr>
          <w:b/>
        </w:rPr>
        <w:t>Akkuaria</w:t>
      </w:r>
      <w:proofErr w:type="spellEnd"/>
      <w:r w:rsidRPr="007D7694">
        <w:rPr>
          <w:b/>
        </w:rPr>
        <w:t xml:space="preserve"> e presentazione Movimento Alienista (firmataria movimento artistico)</w:t>
      </w:r>
    </w:p>
    <w:p w:rsidR="007D7694" w:rsidRPr="007D7694" w:rsidRDefault="007D7694" w:rsidP="007D7694">
      <w:pPr>
        <w:rPr>
          <w:b/>
        </w:rPr>
      </w:pPr>
      <w:r w:rsidRPr="007D7694">
        <w:rPr>
          <w:b/>
        </w:rPr>
        <w:t xml:space="preserve">-   2012    “Sinfonie cromatiche” </w:t>
      </w:r>
      <w:proofErr w:type="spellStart"/>
      <w:r w:rsidRPr="007D7694">
        <w:rPr>
          <w:b/>
        </w:rPr>
        <w:t>Acicatena</w:t>
      </w:r>
      <w:proofErr w:type="spellEnd"/>
      <w:r w:rsidRPr="007D7694">
        <w:rPr>
          <w:b/>
        </w:rPr>
        <w:t xml:space="preserve"> “Palazzo </w:t>
      </w:r>
      <w:proofErr w:type="spellStart"/>
      <w:r w:rsidRPr="007D7694">
        <w:rPr>
          <w:b/>
        </w:rPr>
        <w:t>Riggio</w:t>
      </w:r>
      <w:proofErr w:type="spellEnd"/>
      <w:r w:rsidRPr="007D7694">
        <w:rPr>
          <w:b/>
        </w:rPr>
        <w:t>” 9-10-11  marzo presentazione Movimento Alienista e presentazione libro autobiografico  collettiva d’arte</w:t>
      </w:r>
    </w:p>
    <w:p w:rsidR="004541B3" w:rsidRDefault="007D7694" w:rsidP="007D7694">
      <w:pPr>
        <w:rPr>
          <w:b/>
        </w:rPr>
      </w:pPr>
      <w:r w:rsidRPr="007D7694">
        <w:rPr>
          <w:b/>
        </w:rPr>
        <w:t xml:space="preserve">-   2012   Mostra personale con presentazione del libro Palazzo della Cultura Notte europea dei musei </w:t>
      </w:r>
    </w:p>
    <w:p w:rsidR="007D7694" w:rsidRPr="007D7694" w:rsidRDefault="007D7694" w:rsidP="007D7694">
      <w:pPr>
        <w:rPr>
          <w:b/>
        </w:rPr>
      </w:pPr>
      <w:r w:rsidRPr="007D7694">
        <w:rPr>
          <w:b/>
        </w:rPr>
        <w:t xml:space="preserve">“I colori dell’identità” 19-27 maggio  Presentazione prof. Sergio </w:t>
      </w:r>
      <w:proofErr w:type="spellStart"/>
      <w:r w:rsidRPr="007D7694">
        <w:rPr>
          <w:b/>
        </w:rPr>
        <w:t>Collura</w:t>
      </w:r>
      <w:proofErr w:type="spellEnd"/>
      <w:r w:rsidR="00290879">
        <w:rPr>
          <w:b/>
        </w:rPr>
        <w:t xml:space="preserve"> </w:t>
      </w:r>
      <w:r w:rsidR="004541B3">
        <w:rPr>
          <w:b/>
        </w:rPr>
        <w:t xml:space="preserve"> mostra e libro “La casa dell’adolescenza rubata” Edizioni </w:t>
      </w:r>
      <w:proofErr w:type="spellStart"/>
      <w:r w:rsidR="004541B3">
        <w:rPr>
          <w:b/>
        </w:rPr>
        <w:t>Akkuaria</w:t>
      </w:r>
      <w:proofErr w:type="spellEnd"/>
    </w:p>
    <w:p w:rsidR="007D7694" w:rsidRDefault="007D7694" w:rsidP="007D7694">
      <w:pPr>
        <w:rPr>
          <w:b/>
        </w:rPr>
      </w:pPr>
      <w:r w:rsidRPr="007D7694">
        <w:rPr>
          <w:b/>
        </w:rPr>
        <w:t>-   2012    Mostra personale “Passioni di Eros”  24-25 agos</w:t>
      </w:r>
      <w:r>
        <w:rPr>
          <w:b/>
        </w:rPr>
        <w:t>to presso club “Le sabbie nere”</w:t>
      </w:r>
    </w:p>
    <w:p w:rsidR="00583AA0" w:rsidRDefault="00583AA0" w:rsidP="007D7694">
      <w:pPr>
        <w:rPr>
          <w:b/>
        </w:rPr>
      </w:pPr>
      <w:r>
        <w:rPr>
          <w:b/>
        </w:rPr>
        <w:t>-  2013     Mostra personale Galleria  Il  SAGITTARIO  via XXIV maggio, 108  Messina-  8-30 giugno  “Emozioni, gesti e…”  a cura  di Enzo Salsetta con testi di Francesco Giordano e Vera Ambra. Catalogo mostra</w:t>
      </w:r>
    </w:p>
    <w:p w:rsidR="00E27603" w:rsidRDefault="00E27603" w:rsidP="007D7694">
      <w:pPr>
        <w:rPr>
          <w:b/>
        </w:rPr>
      </w:pPr>
      <w:r>
        <w:rPr>
          <w:b/>
        </w:rPr>
        <w:t xml:space="preserve">2013  Dicembre Artisti in galleria Catania Art </w:t>
      </w:r>
      <w:proofErr w:type="spellStart"/>
      <w:r>
        <w:rPr>
          <w:b/>
        </w:rPr>
        <w:t>Gallery</w:t>
      </w:r>
      <w:proofErr w:type="spellEnd"/>
      <w:r>
        <w:rPr>
          <w:b/>
        </w:rPr>
        <w:t xml:space="preserve"> (</w:t>
      </w:r>
      <w:proofErr w:type="spellStart"/>
      <w:r>
        <w:rPr>
          <w:b/>
        </w:rPr>
        <w:t>Ct</w:t>
      </w:r>
      <w:proofErr w:type="spellEnd"/>
      <w:r>
        <w:rPr>
          <w:b/>
        </w:rPr>
        <w:t>)</w:t>
      </w:r>
    </w:p>
    <w:p w:rsidR="00E27603" w:rsidRDefault="00E27603" w:rsidP="007D7694">
      <w:pPr>
        <w:rPr>
          <w:b/>
        </w:rPr>
      </w:pPr>
      <w:r>
        <w:rPr>
          <w:b/>
        </w:rPr>
        <w:t xml:space="preserve">2014  22 marzo-22 aprile Catania Art </w:t>
      </w:r>
      <w:proofErr w:type="spellStart"/>
      <w:r>
        <w:rPr>
          <w:b/>
        </w:rPr>
        <w:t>Gallery</w:t>
      </w:r>
      <w:proofErr w:type="spellEnd"/>
      <w:r>
        <w:rPr>
          <w:b/>
        </w:rPr>
        <w:t xml:space="preserve"> (</w:t>
      </w:r>
      <w:proofErr w:type="spellStart"/>
      <w:r>
        <w:rPr>
          <w:b/>
        </w:rPr>
        <w:t>Ct</w:t>
      </w:r>
      <w:proofErr w:type="spellEnd"/>
      <w:r>
        <w:rPr>
          <w:b/>
        </w:rPr>
        <w:t xml:space="preserve">)  U </w:t>
      </w:r>
      <w:proofErr w:type="spellStart"/>
      <w:r>
        <w:rPr>
          <w:b/>
        </w:rPr>
        <w:t>Liotru</w:t>
      </w:r>
      <w:proofErr w:type="spellEnd"/>
      <w:r>
        <w:rPr>
          <w:b/>
        </w:rPr>
        <w:t xml:space="preserve"> La leggenda di Eliodoro a cura di Arnaldo Romani Brizzi</w:t>
      </w:r>
    </w:p>
    <w:p w:rsidR="00E27603" w:rsidRDefault="00E27603" w:rsidP="007D7694">
      <w:pPr>
        <w:rPr>
          <w:b/>
        </w:rPr>
      </w:pPr>
      <w:r>
        <w:rPr>
          <w:b/>
        </w:rPr>
        <w:t>2014  maggio Premio Intern</w:t>
      </w:r>
      <w:r w:rsidR="001E73EC">
        <w:rPr>
          <w:b/>
        </w:rPr>
        <w:t>azionale</w:t>
      </w:r>
      <w:r>
        <w:rPr>
          <w:b/>
        </w:rPr>
        <w:t xml:space="preserve"> Satura Genova</w:t>
      </w:r>
    </w:p>
    <w:p w:rsidR="00E27603" w:rsidRDefault="00E27603" w:rsidP="007D7694">
      <w:pPr>
        <w:rPr>
          <w:b/>
        </w:rPr>
      </w:pPr>
      <w:r>
        <w:rPr>
          <w:b/>
        </w:rPr>
        <w:t xml:space="preserve">2014  maggio  Artisti per </w:t>
      </w:r>
      <w:proofErr w:type="spellStart"/>
      <w:r>
        <w:rPr>
          <w:b/>
        </w:rPr>
        <w:t>Morgantina</w:t>
      </w:r>
      <w:proofErr w:type="spellEnd"/>
      <w:r>
        <w:rPr>
          <w:b/>
        </w:rPr>
        <w:t xml:space="preserve">  a cura di Francesco Gallo Catania Art </w:t>
      </w:r>
      <w:proofErr w:type="spellStart"/>
      <w:r>
        <w:rPr>
          <w:b/>
        </w:rPr>
        <w:t>Gallery</w:t>
      </w:r>
      <w:proofErr w:type="spellEnd"/>
      <w:r>
        <w:rPr>
          <w:b/>
        </w:rPr>
        <w:t xml:space="preserve"> (</w:t>
      </w:r>
      <w:proofErr w:type="spellStart"/>
      <w:r>
        <w:rPr>
          <w:b/>
        </w:rPr>
        <w:t>Ct</w:t>
      </w:r>
      <w:proofErr w:type="spellEnd"/>
      <w:r>
        <w:rPr>
          <w:b/>
        </w:rPr>
        <w:t>)</w:t>
      </w:r>
    </w:p>
    <w:p w:rsidR="006A6EB7" w:rsidRDefault="006A6EB7" w:rsidP="007D7694">
      <w:pPr>
        <w:rPr>
          <w:b/>
        </w:rPr>
      </w:pPr>
      <w:r>
        <w:rPr>
          <w:b/>
        </w:rPr>
        <w:t xml:space="preserve">2014-15  dicembre/gennaio-  “Il popolo maligno e le donne che ancora sognano” a cura di Giovanna Giordano -Pinacoteca “Nunzio </w:t>
      </w:r>
      <w:proofErr w:type="spellStart"/>
      <w:r>
        <w:rPr>
          <w:b/>
        </w:rPr>
        <w:t>Sciavarrello</w:t>
      </w:r>
      <w:proofErr w:type="spellEnd"/>
      <w:r>
        <w:rPr>
          <w:b/>
        </w:rPr>
        <w:t xml:space="preserve">”- </w:t>
      </w:r>
      <w:proofErr w:type="spellStart"/>
      <w:r>
        <w:rPr>
          <w:b/>
        </w:rPr>
        <w:t>Bronte</w:t>
      </w:r>
      <w:proofErr w:type="spellEnd"/>
      <w:r>
        <w:rPr>
          <w:b/>
        </w:rPr>
        <w:t>(</w:t>
      </w:r>
      <w:proofErr w:type="spellStart"/>
      <w:r>
        <w:rPr>
          <w:b/>
        </w:rPr>
        <w:t>Ct</w:t>
      </w:r>
      <w:proofErr w:type="spellEnd"/>
      <w:r>
        <w:rPr>
          <w:b/>
        </w:rPr>
        <w:t>)</w:t>
      </w:r>
    </w:p>
    <w:p w:rsidR="001C295B" w:rsidRDefault="001C295B" w:rsidP="001C295B">
      <w:pPr>
        <w:spacing w:line="480" w:lineRule="auto"/>
        <w:rPr>
          <w:b/>
        </w:rPr>
      </w:pPr>
      <w:r>
        <w:rPr>
          <w:b/>
        </w:rPr>
        <w:t xml:space="preserve">12/09/2015 </w:t>
      </w:r>
      <w:proofErr w:type="spellStart"/>
      <w:r>
        <w:rPr>
          <w:b/>
        </w:rPr>
        <w:t>Onart</w:t>
      </w:r>
      <w:proofErr w:type="spellEnd"/>
      <w:r>
        <w:rPr>
          <w:b/>
        </w:rPr>
        <w:t xml:space="preserve"> </w:t>
      </w:r>
      <w:proofErr w:type="spellStart"/>
      <w:r>
        <w:rPr>
          <w:b/>
        </w:rPr>
        <w:t>Gallery</w:t>
      </w:r>
      <w:proofErr w:type="spellEnd"/>
      <w:r>
        <w:rPr>
          <w:b/>
        </w:rPr>
        <w:t xml:space="preserve"> </w:t>
      </w:r>
      <w:proofErr w:type="spellStart"/>
      <w:r>
        <w:rPr>
          <w:b/>
        </w:rPr>
        <w:t>–Firenze-</w:t>
      </w:r>
      <w:proofErr w:type="spellEnd"/>
      <w:r>
        <w:rPr>
          <w:b/>
        </w:rPr>
        <w:t xml:space="preserve"> Via della Pergola “Evoluzione del ritratto” a cura di Romina </w:t>
      </w:r>
      <w:proofErr w:type="spellStart"/>
      <w:r>
        <w:rPr>
          <w:b/>
        </w:rPr>
        <w:t>Sangiovanni</w:t>
      </w:r>
      <w:proofErr w:type="spellEnd"/>
      <w:r>
        <w:rPr>
          <w:b/>
        </w:rPr>
        <w:t xml:space="preserve"> </w:t>
      </w:r>
    </w:p>
    <w:p w:rsidR="001E73EC" w:rsidRDefault="001C295B" w:rsidP="001C295B">
      <w:pPr>
        <w:spacing w:line="480" w:lineRule="auto"/>
        <w:rPr>
          <w:b/>
        </w:rPr>
      </w:pPr>
      <w:r>
        <w:rPr>
          <w:b/>
        </w:rPr>
        <w:t xml:space="preserve">19/12/2015- 18/01/2016 </w:t>
      </w:r>
      <w:proofErr w:type="spellStart"/>
      <w:r>
        <w:rPr>
          <w:b/>
        </w:rPr>
        <w:t>Onart</w:t>
      </w:r>
      <w:proofErr w:type="spellEnd"/>
      <w:r>
        <w:rPr>
          <w:b/>
        </w:rPr>
        <w:t xml:space="preserve"> </w:t>
      </w:r>
      <w:proofErr w:type="spellStart"/>
      <w:r>
        <w:rPr>
          <w:b/>
        </w:rPr>
        <w:t>Gallery</w:t>
      </w:r>
      <w:proofErr w:type="spellEnd"/>
      <w:r>
        <w:rPr>
          <w:b/>
        </w:rPr>
        <w:t xml:space="preserve"> -Villa </w:t>
      </w:r>
      <w:proofErr w:type="spellStart"/>
      <w:r>
        <w:rPr>
          <w:b/>
        </w:rPr>
        <w:t>Baruchello-</w:t>
      </w:r>
      <w:proofErr w:type="spellEnd"/>
      <w:r>
        <w:rPr>
          <w:b/>
        </w:rPr>
        <w:t xml:space="preserve"> Porto Sant’Elpidio “Giuditta”</w:t>
      </w:r>
      <w:r w:rsidR="001E73EC">
        <w:rPr>
          <w:b/>
        </w:rPr>
        <w:t xml:space="preserve"> Patrocinio Assessorato alla Cultura e Centro d’Arte La Tavolozza</w:t>
      </w:r>
    </w:p>
    <w:p w:rsidR="00192ED4" w:rsidRDefault="00192ED4" w:rsidP="001C295B">
      <w:pPr>
        <w:spacing w:line="480" w:lineRule="auto"/>
        <w:rPr>
          <w:b/>
        </w:rPr>
      </w:pPr>
      <w:r>
        <w:rPr>
          <w:b/>
        </w:rPr>
        <w:t xml:space="preserve">1-2-3 luglio 2016 Senza remore Festival della cultura con REBA Ex Banca del Monte di Pietà Sant’Agata </w:t>
      </w:r>
      <w:proofErr w:type="spellStart"/>
      <w:r>
        <w:rPr>
          <w:b/>
        </w:rPr>
        <w:t>Ct</w:t>
      </w:r>
      <w:proofErr w:type="spellEnd"/>
    </w:p>
    <w:p w:rsidR="00192ED4" w:rsidRDefault="00192ED4" w:rsidP="001C295B">
      <w:pPr>
        <w:spacing w:line="480" w:lineRule="auto"/>
        <w:rPr>
          <w:b/>
        </w:rPr>
      </w:pPr>
      <w:r>
        <w:rPr>
          <w:b/>
        </w:rPr>
        <w:t>10 luglio -Premio Donna Siciliana 2016 per la pittura e l’impegno sociale Patrocinio Regione Siciliana</w:t>
      </w:r>
    </w:p>
    <w:p w:rsidR="00192ED4" w:rsidRDefault="00192ED4" w:rsidP="001C295B">
      <w:pPr>
        <w:spacing w:line="480" w:lineRule="auto"/>
        <w:rPr>
          <w:b/>
        </w:rPr>
      </w:pPr>
      <w:r>
        <w:rPr>
          <w:b/>
        </w:rPr>
        <w:lastRenderedPageBreak/>
        <w:t xml:space="preserve">3-20 settembre </w:t>
      </w:r>
      <w:r w:rsidR="00C81FBC">
        <w:rPr>
          <w:b/>
        </w:rPr>
        <w:t>-</w:t>
      </w:r>
      <w:r>
        <w:rPr>
          <w:b/>
        </w:rPr>
        <w:t>Museo Arte Contemporanea San Marco d’</w:t>
      </w:r>
      <w:proofErr w:type="spellStart"/>
      <w:r>
        <w:rPr>
          <w:b/>
        </w:rPr>
        <w:t>Alunzio</w:t>
      </w:r>
      <w:proofErr w:type="spellEnd"/>
      <w:r>
        <w:rPr>
          <w:b/>
        </w:rPr>
        <w:t xml:space="preserve"> (Me) Personale -Il popolo maligno e le donne che ancora sognano</w:t>
      </w:r>
      <w:r w:rsidR="00827934">
        <w:rPr>
          <w:b/>
        </w:rPr>
        <w:t>-</w:t>
      </w:r>
      <w:r>
        <w:rPr>
          <w:b/>
        </w:rPr>
        <w:t xml:space="preserve"> a cura di Giovanna Giordano e Galleria Il Sagittario</w:t>
      </w:r>
      <w:r w:rsidR="00827934">
        <w:rPr>
          <w:b/>
        </w:rPr>
        <w:t>-</w:t>
      </w:r>
      <w:r w:rsidR="004F5B68">
        <w:rPr>
          <w:b/>
        </w:rPr>
        <w:t xml:space="preserve"> patrocinio Comune di San Marco d’</w:t>
      </w:r>
      <w:proofErr w:type="spellStart"/>
      <w:r w:rsidR="004F5B68">
        <w:rPr>
          <w:b/>
        </w:rPr>
        <w:t>Alunzio</w:t>
      </w:r>
      <w:proofErr w:type="spellEnd"/>
    </w:p>
    <w:p w:rsidR="004F5B68" w:rsidRPr="007D7694" w:rsidRDefault="004F5B68" w:rsidP="001C295B">
      <w:pPr>
        <w:spacing w:line="480" w:lineRule="auto"/>
        <w:rPr>
          <w:b/>
        </w:rPr>
      </w:pPr>
      <w:r>
        <w:rPr>
          <w:b/>
        </w:rPr>
        <w:t xml:space="preserve">4-7 novembre 2016 partecipazione West Lake Art Fair 2016 Cina con Galleria Vittoria Via </w:t>
      </w:r>
      <w:proofErr w:type="spellStart"/>
      <w:r>
        <w:rPr>
          <w:b/>
        </w:rPr>
        <w:t>Margutta</w:t>
      </w:r>
      <w:proofErr w:type="spellEnd"/>
      <w:r>
        <w:rPr>
          <w:b/>
        </w:rPr>
        <w:t xml:space="preserve"> Roma</w:t>
      </w:r>
    </w:p>
    <w:sectPr w:rsidR="004F5B68" w:rsidRPr="007D7694" w:rsidSect="005A0353">
      <w:pgSz w:w="12240" w:h="15840"/>
      <w:pgMar w:top="1417" w:right="1134" w:bottom="1134" w:left="1134"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rawingGridVerticalSpacing w:val="299"/>
  <w:displayHorizontalDrawingGridEvery w:val="0"/>
  <w:characterSpacingControl w:val="doNotCompress"/>
  <w:compat/>
  <w:rsids>
    <w:rsidRoot w:val="007D7694"/>
    <w:rsid w:val="000B342F"/>
    <w:rsid w:val="000F163E"/>
    <w:rsid w:val="00192ED4"/>
    <w:rsid w:val="001C295B"/>
    <w:rsid w:val="001D10F2"/>
    <w:rsid w:val="001E73EC"/>
    <w:rsid w:val="00204BA6"/>
    <w:rsid w:val="00290879"/>
    <w:rsid w:val="003E4E07"/>
    <w:rsid w:val="004541B3"/>
    <w:rsid w:val="00470F04"/>
    <w:rsid w:val="00481AB9"/>
    <w:rsid w:val="004C1B10"/>
    <w:rsid w:val="004F5B68"/>
    <w:rsid w:val="00583AA0"/>
    <w:rsid w:val="005A0353"/>
    <w:rsid w:val="006A6EB7"/>
    <w:rsid w:val="00737963"/>
    <w:rsid w:val="007D7694"/>
    <w:rsid w:val="008172DE"/>
    <w:rsid w:val="00827934"/>
    <w:rsid w:val="009B2BE6"/>
    <w:rsid w:val="00A113BC"/>
    <w:rsid w:val="00A13336"/>
    <w:rsid w:val="00BB4532"/>
    <w:rsid w:val="00C81FBC"/>
    <w:rsid w:val="00CA07DC"/>
    <w:rsid w:val="00D457A8"/>
    <w:rsid w:val="00DE0CFE"/>
    <w:rsid w:val="00E02044"/>
    <w:rsid w:val="00E13616"/>
    <w:rsid w:val="00E27603"/>
    <w:rsid w:val="00E616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0CF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02044"/>
    <w:rPr>
      <w:color w:val="0000FF" w:themeColor="hyperlink"/>
      <w:u w:val="single"/>
    </w:rPr>
  </w:style>
  <w:style w:type="paragraph" w:styleId="Testofumetto">
    <w:name w:val="Balloon Text"/>
    <w:basedOn w:val="Normale"/>
    <w:link w:val="TestofumettoCarattere"/>
    <w:uiPriority w:val="99"/>
    <w:semiHidden/>
    <w:unhideWhenUsed/>
    <w:rsid w:val="00CA07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07DC"/>
    <w:rPr>
      <w:rFonts w:ascii="Tahoma" w:hAnsi="Tahoma" w:cs="Tahoma"/>
      <w:sz w:val="16"/>
      <w:szCs w:val="16"/>
    </w:rPr>
  </w:style>
  <w:style w:type="character" w:styleId="Enfasiintensa">
    <w:name w:val="Intense Emphasis"/>
    <w:basedOn w:val="Carpredefinitoparagrafo"/>
    <w:uiPriority w:val="21"/>
    <w:qFormat/>
    <w:rsid w:val="001E73E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02044"/>
    <w:rPr>
      <w:color w:val="0000FF" w:themeColor="hyperlink"/>
      <w:u w:val="single"/>
    </w:rPr>
  </w:style>
  <w:style w:type="paragraph" w:styleId="Testofumetto">
    <w:name w:val="Balloon Text"/>
    <w:basedOn w:val="Normale"/>
    <w:link w:val="TestofumettoCarattere"/>
    <w:uiPriority w:val="99"/>
    <w:semiHidden/>
    <w:unhideWhenUsed/>
    <w:rsid w:val="00CA07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07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ritripoli@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B2A2-D6CF-41E9-82A4-145FC321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2135</Words>
  <Characters>12176</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DzForum.net</Company>
  <LinksUpToDate>false</LinksUpToDate>
  <CharactersWithSpaces>14283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Barbara</cp:lastModifiedBy>
  <cp:revision>20</cp:revision>
  <cp:lastPrinted>2013-01-07T12:20:00Z</cp:lastPrinted>
  <dcterms:created xsi:type="dcterms:W3CDTF">2013-01-08T16:02:00Z</dcterms:created>
  <dcterms:modified xsi:type="dcterms:W3CDTF">2016-08-15T17:36:00Z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172860236</vt:i4>
  </property>
</Properties>
</file>