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71" w:rsidRPr="00515B71" w:rsidRDefault="00741554" w:rsidP="00515B71">
      <w:pPr>
        <w:ind w:firstLine="0"/>
        <w:jc w:val="both"/>
        <w:rPr>
          <w:rFonts w:ascii="Agency FB" w:hAnsi="Agency FB" w:cs="Tunga"/>
          <w:sz w:val="36"/>
          <w:szCs w:val="32"/>
        </w:rPr>
      </w:pPr>
      <w:r>
        <w:rPr>
          <w:rFonts w:ascii="Agency FB" w:hAnsi="Agency FB" w:cs="Tunga"/>
          <w:sz w:val="36"/>
          <w:szCs w:val="32"/>
        </w:rPr>
        <w:t>LRJLB</w:t>
      </w:r>
      <w:r w:rsidR="009F0370">
        <w:rPr>
          <w:rFonts w:ascii="Agency FB" w:hAnsi="Agency FB" w:cs="Tunga"/>
          <w:sz w:val="36"/>
          <w:szCs w:val="32"/>
        </w:rPr>
        <w:t>[[]]</w:t>
      </w:r>
      <w:r>
        <w:rPr>
          <w:rFonts w:ascii="Agency FB" w:hAnsi="Agency FB" w:cs="Tunga"/>
          <w:sz w:val="36"/>
          <w:szCs w:val="32"/>
        </w:rPr>
        <w:t>larabobbio</w:t>
      </w:r>
    </w:p>
    <w:p w:rsidR="005F1DCE" w:rsidRDefault="005F1DCE" w:rsidP="00515B71">
      <w:pPr>
        <w:ind w:firstLine="0"/>
        <w:rPr>
          <w:rFonts w:ascii="OCR A Extended" w:eastAsia="Batang" w:hAnsi="OCR A Extended" w:cs="Tahoma"/>
        </w:rPr>
      </w:pPr>
    </w:p>
    <w:p w:rsidR="00515B71" w:rsidRPr="00515B71" w:rsidRDefault="00515B71" w:rsidP="00515B71">
      <w:pPr>
        <w:ind w:firstLine="0"/>
        <w:rPr>
          <w:rFonts w:ascii="Gill Sans MT Condensed" w:eastAsia="SimHei" w:hAnsi="Gill Sans MT Condensed" w:cs="Arial Unicode MS"/>
          <w:b/>
        </w:rPr>
      </w:pPr>
      <w:r w:rsidRPr="00515B71">
        <w:rPr>
          <w:rFonts w:ascii="OCR A Extended" w:eastAsia="Batang" w:hAnsi="OCR A Extended" w:cs="Tahoma"/>
        </w:rPr>
        <w:t>1969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 xml:space="preserve">LRJ_LB 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ISTINTO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IMPULSO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SATURO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FOSSILI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MUTAZIONE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FOTOGRAMMI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SPAZIO VIRTUALE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CONTAMINATO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MODIFICATO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 xml:space="preserve">MEMORIA 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RACCONTO GLOBALE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MOVIMENTO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INSEMINAZIONE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ATTIVAZIONE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NUOVO UMANO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  <w:sz w:val="24"/>
          <w:szCs w:val="32"/>
        </w:rPr>
      </w:pPr>
    </w:p>
    <w:p w:rsidR="00515B71" w:rsidRPr="00515B71" w:rsidRDefault="00515B71" w:rsidP="00515B71">
      <w:pPr>
        <w:ind w:firstLine="0"/>
        <w:rPr>
          <w:rFonts w:ascii="Agency FB" w:eastAsia="Batang" w:hAnsi="Agency FB" w:cs="Tahoma"/>
          <w:b/>
          <w:sz w:val="32"/>
          <w:szCs w:val="36"/>
        </w:rPr>
      </w:pPr>
      <w:r w:rsidRPr="00515B71">
        <w:rPr>
          <w:rFonts w:ascii="Agency FB" w:eastAsia="Batang" w:hAnsi="Agency FB" w:cs="Tahoma"/>
          <w:b/>
          <w:sz w:val="32"/>
          <w:szCs w:val="36"/>
        </w:rPr>
        <w:t xml:space="preserve">VISION: </w:t>
      </w:r>
    </w:p>
    <w:p w:rsidR="00515B71" w:rsidRPr="00515B71" w:rsidRDefault="00515B71" w:rsidP="00515B71">
      <w:pPr>
        <w:ind w:firstLine="0"/>
        <w:rPr>
          <w:rFonts w:ascii="Agency FB" w:eastAsia="Batang" w:hAnsi="Agency FB" w:cs="Tahoma"/>
          <w:b/>
        </w:rPr>
      </w:pPr>
      <w:r w:rsidRPr="00515B71">
        <w:rPr>
          <w:rFonts w:ascii="OCR A Extended" w:eastAsia="Batang" w:hAnsi="OCR A Extended" w:cs="Tahoma"/>
        </w:rPr>
        <w:t>INSEMINAZIONE #NUOVO UMANO#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  <w:sz w:val="24"/>
          <w:szCs w:val="32"/>
        </w:rPr>
      </w:pPr>
    </w:p>
    <w:p w:rsidR="00515B71" w:rsidRPr="00515B71" w:rsidRDefault="00515B71" w:rsidP="00515B71">
      <w:pPr>
        <w:ind w:firstLine="0"/>
        <w:rPr>
          <w:rFonts w:ascii="Agency FB" w:eastAsia="Batang" w:hAnsi="Agency FB" w:cs="Tahoma"/>
          <w:b/>
          <w:sz w:val="32"/>
          <w:szCs w:val="32"/>
        </w:rPr>
      </w:pPr>
      <w:r w:rsidRPr="00515B71">
        <w:rPr>
          <w:rFonts w:ascii="Agency FB" w:eastAsia="Batang" w:hAnsi="Agency FB" w:cs="Tahoma"/>
          <w:b/>
          <w:sz w:val="32"/>
          <w:szCs w:val="32"/>
        </w:rPr>
        <w:t xml:space="preserve">PROJECT: 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#</w:t>
      </w:r>
      <w:r w:rsidR="00BD5FFE" w:rsidRPr="005F1DCE">
        <w:rPr>
          <w:rFonts w:ascii="OCR A Extended" w:eastAsia="Batang" w:hAnsi="OCR A Extended" w:cs="Tahoma"/>
        </w:rPr>
        <w:t>S</w:t>
      </w:r>
      <w:r w:rsidRPr="00515B71">
        <w:rPr>
          <w:rFonts w:ascii="OCR A Extended" w:eastAsia="Batang" w:hAnsi="OCR A Extended" w:cs="Tahoma"/>
        </w:rPr>
        <w:t>carto#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#Istinto-Impulso#</w:t>
      </w:r>
    </w:p>
    <w:p w:rsidR="00515B71" w:rsidRPr="00515B71" w:rsidRDefault="00515B71" w:rsidP="00515B71">
      <w:pPr>
        <w:ind w:firstLine="0"/>
        <w:rPr>
          <w:rFonts w:ascii="Agency FB" w:eastAsia="Batang" w:hAnsi="Agency FB" w:cs="Tahoma"/>
          <w:b/>
        </w:rPr>
      </w:pPr>
      <w:r w:rsidRPr="00515B71">
        <w:rPr>
          <w:rFonts w:ascii="OCR A Extended" w:eastAsia="Batang" w:hAnsi="OCR A Extended" w:cs="Tahoma"/>
        </w:rPr>
        <w:t>#Trasparenza-Colore Saturo#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#Fossili#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#Usura della Materia#</w:t>
      </w:r>
    </w:p>
    <w:p w:rsidR="00515B71" w:rsidRPr="00515B71" w:rsidRDefault="00515B71" w:rsidP="00515B71">
      <w:pPr>
        <w:ind w:firstLine="0"/>
        <w:rPr>
          <w:rFonts w:ascii="OCR A Extended" w:eastAsia="Batang" w:hAnsi="OCR A Extended" w:cs="Tahoma"/>
        </w:rPr>
      </w:pPr>
      <w:r w:rsidRPr="00515B71">
        <w:rPr>
          <w:rFonts w:ascii="OCR A Extended" w:eastAsia="Batang" w:hAnsi="OCR A Extended" w:cs="Tahoma"/>
        </w:rPr>
        <w:t>#Vuoto esistenziale#</w:t>
      </w:r>
    </w:p>
    <w:p w:rsidR="00515B71" w:rsidRPr="006C380A" w:rsidRDefault="00515B71" w:rsidP="00515B71">
      <w:pPr>
        <w:ind w:firstLine="0"/>
        <w:rPr>
          <w:rFonts w:ascii="OCR A Extended" w:eastAsia="Batang" w:hAnsi="OCR A Extended" w:cs="Tahoma"/>
          <w:lang w:val="en-US"/>
        </w:rPr>
      </w:pPr>
      <w:r w:rsidRPr="006C380A">
        <w:rPr>
          <w:rFonts w:ascii="OCR A Extended" w:eastAsia="Batang" w:hAnsi="OCR A Extended" w:cs="Tahoma"/>
          <w:lang w:val="en-US"/>
        </w:rPr>
        <w:t>#Memoria del Vissuto#</w:t>
      </w:r>
    </w:p>
    <w:p w:rsidR="00BD5FFE" w:rsidRPr="006C380A" w:rsidRDefault="00BD5FFE" w:rsidP="00515B71">
      <w:pPr>
        <w:ind w:firstLine="0"/>
        <w:rPr>
          <w:rFonts w:ascii="Agency FB" w:eastAsia="Batang" w:hAnsi="Agency FB" w:cs="Tahoma"/>
          <w:b/>
          <w:sz w:val="32"/>
          <w:szCs w:val="32"/>
          <w:lang w:val="en-US"/>
        </w:rPr>
      </w:pPr>
    </w:p>
    <w:p w:rsidR="00282196" w:rsidRPr="006C380A" w:rsidRDefault="00515B71" w:rsidP="00515B71">
      <w:pPr>
        <w:ind w:firstLine="0"/>
        <w:rPr>
          <w:rFonts w:ascii="OCR A Extended" w:eastAsia="Batang" w:hAnsi="OCR A Extended" w:cs="Tahoma"/>
          <w:szCs w:val="32"/>
          <w:lang w:val="en-US"/>
        </w:rPr>
      </w:pPr>
      <w:r w:rsidRPr="006C380A">
        <w:rPr>
          <w:rFonts w:ascii="Agency FB" w:eastAsia="Batang" w:hAnsi="Agency FB" w:cs="Tahoma"/>
          <w:b/>
          <w:sz w:val="32"/>
          <w:szCs w:val="32"/>
          <w:lang w:val="en-US"/>
        </w:rPr>
        <w:t>T</w:t>
      </w:r>
      <w:r w:rsidR="00593C14" w:rsidRPr="006C380A">
        <w:rPr>
          <w:rFonts w:ascii="Agency FB" w:eastAsia="Batang" w:hAnsi="Agency FB" w:cs="Tahoma"/>
          <w:b/>
          <w:sz w:val="32"/>
          <w:szCs w:val="32"/>
          <w:lang w:val="en-US"/>
        </w:rPr>
        <w:t>ECHNIQUE</w:t>
      </w:r>
      <w:r w:rsidRPr="006C380A">
        <w:rPr>
          <w:rFonts w:ascii="Agency FB" w:eastAsia="Batang" w:hAnsi="Agency FB" w:cs="Tahoma"/>
          <w:b/>
          <w:sz w:val="32"/>
          <w:szCs w:val="32"/>
          <w:lang w:val="en-US"/>
        </w:rPr>
        <w:t>:</w:t>
      </w:r>
      <w:r w:rsidR="00FD0132" w:rsidRPr="006C380A">
        <w:rPr>
          <w:rFonts w:ascii="OCR A Extended" w:eastAsia="Batang" w:hAnsi="OCR A Extended" w:cs="Tahoma"/>
          <w:szCs w:val="32"/>
          <w:lang w:val="en-US"/>
        </w:rPr>
        <w:t xml:space="preserve"> </w:t>
      </w:r>
    </w:p>
    <w:p w:rsidR="00515B71" w:rsidRPr="00B24527" w:rsidRDefault="00FD0132" w:rsidP="00515B71">
      <w:pPr>
        <w:ind w:firstLine="0"/>
        <w:rPr>
          <w:rFonts w:ascii="Agency FB" w:eastAsia="Batang" w:hAnsi="Agency FB" w:cs="Tahoma"/>
          <w:b/>
          <w:sz w:val="32"/>
          <w:szCs w:val="32"/>
          <w:lang w:val="en-US"/>
        </w:rPr>
      </w:pPr>
      <w:r w:rsidRPr="00B24527">
        <w:rPr>
          <w:rFonts w:ascii="OCR A Extended" w:eastAsia="Batang" w:hAnsi="OCR A Extended" w:cs="Tahoma"/>
          <w:szCs w:val="32"/>
          <w:lang w:val="en-US"/>
        </w:rPr>
        <w:t>#</w:t>
      </w:r>
      <w:r w:rsidRPr="00B24527">
        <w:rPr>
          <w:rFonts w:ascii="OCR A Extended" w:eastAsia="Batang" w:hAnsi="OCR A Extended" w:cs="Tahoma"/>
          <w:sz w:val="24"/>
          <w:szCs w:val="32"/>
          <w:lang w:val="en-US"/>
        </w:rPr>
        <w:t>M</w:t>
      </w:r>
      <w:r w:rsidRPr="00B24527">
        <w:rPr>
          <w:rFonts w:ascii="OCR A Extended" w:eastAsia="Batang" w:hAnsi="OCR A Extended" w:cs="Tahoma"/>
          <w:szCs w:val="32"/>
          <w:lang w:val="en-US"/>
        </w:rPr>
        <w:t>IXED#</w:t>
      </w:r>
      <w:r w:rsidR="00343A8A" w:rsidRPr="00B24527">
        <w:rPr>
          <w:rFonts w:ascii="OCR A Extended" w:eastAsia="Batang" w:hAnsi="OCR A Extended" w:cs="Tahoma"/>
          <w:szCs w:val="32"/>
          <w:lang w:val="en-US"/>
        </w:rPr>
        <w:t>Paint#Video#Photo#Installation</w:t>
      </w:r>
      <w:r w:rsidR="00282196" w:rsidRPr="00B24527">
        <w:rPr>
          <w:rFonts w:ascii="OCR A Extended" w:eastAsia="Batang" w:hAnsi="OCR A Extended" w:cs="Tahoma"/>
          <w:szCs w:val="32"/>
          <w:lang w:val="en-US"/>
        </w:rPr>
        <w:t>#Message#</w:t>
      </w:r>
      <w:r w:rsidR="00B24527" w:rsidRPr="00B24527">
        <w:rPr>
          <w:rFonts w:ascii="OCR A Extended" w:eastAsia="Batang" w:hAnsi="OCR A Extended" w:cs="Tahoma"/>
          <w:szCs w:val="32"/>
          <w:lang w:val="en-US"/>
        </w:rPr>
        <w:t>R</w:t>
      </w:r>
      <w:r w:rsidR="00B24527">
        <w:rPr>
          <w:rFonts w:ascii="OCR A Extended" w:eastAsia="Batang" w:hAnsi="OCR A Extended" w:cs="Tahoma"/>
          <w:szCs w:val="32"/>
          <w:lang w:val="en-US"/>
        </w:rPr>
        <w:t>ecycle</w:t>
      </w:r>
    </w:p>
    <w:p w:rsidR="00B21DBD" w:rsidRPr="00B24527" w:rsidRDefault="00B21DBD" w:rsidP="00515B71">
      <w:pPr>
        <w:ind w:firstLine="0"/>
        <w:jc w:val="both"/>
        <w:rPr>
          <w:rFonts w:ascii="Arial Narrow" w:hAnsi="Arial Narrow" w:cs="Tunga"/>
          <w:sz w:val="24"/>
          <w:szCs w:val="32"/>
          <w:lang w:val="en-US"/>
        </w:rPr>
      </w:pPr>
    </w:p>
    <w:p w:rsidR="00615385" w:rsidRDefault="00B21DBD" w:rsidP="00515B71">
      <w:pPr>
        <w:ind w:firstLine="0"/>
        <w:jc w:val="both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R</w:t>
      </w:r>
      <w:r w:rsidR="00515B71" w:rsidRPr="00515B71">
        <w:rPr>
          <w:rFonts w:ascii="Arial Narrow" w:hAnsi="Arial Narrow" w:cs="Tunga"/>
        </w:rPr>
        <w:t>ealtà contaminata</w:t>
      </w:r>
      <w:r w:rsidR="00615385">
        <w:rPr>
          <w:rFonts w:ascii="Arial Narrow" w:hAnsi="Arial Narrow" w:cs="Tunga"/>
        </w:rPr>
        <w:t>, proiezione illusoria.</w:t>
      </w:r>
    </w:p>
    <w:p w:rsidR="00515B71" w:rsidRPr="00515B71" w:rsidRDefault="00B21DBD" w:rsidP="00515B71">
      <w:pPr>
        <w:ind w:firstLine="0"/>
        <w:jc w:val="both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S</w:t>
      </w:r>
      <w:r w:rsidR="00515B71" w:rsidRPr="00515B71">
        <w:rPr>
          <w:rFonts w:ascii="Arial Narrow" w:hAnsi="Arial Narrow" w:cs="Tunga"/>
        </w:rPr>
        <w:t>ovraffollamento senso</w:t>
      </w:r>
      <w:r w:rsidRPr="005F1DCE">
        <w:rPr>
          <w:rFonts w:ascii="Arial Narrow" w:hAnsi="Arial Narrow" w:cs="Tunga"/>
        </w:rPr>
        <w:t>riale,</w:t>
      </w:r>
      <w:r w:rsidR="00515B71" w:rsidRPr="00515B71">
        <w:rPr>
          <w:rFonts w:ascii="Arial Narrow" w:hAnsi="Arial Narrow" w:cs="Tunga"/>
        </w:rPr>
        <w:t xml:space="preserve"> satura</w:t>
      </w:r>
      <w:r w:rsidRPr="005F1DCE">
        <w:rPr>
          <w:rFonts w:ascii="Arial Narrow" w:hAnsi="Arial Narrow" w:cs="Tunga"/>
        </w:rPr>
        <w:t>zione dello</w:t>
      </w:r>
      <w:r w:rsidR="00515B71" w:rsidRPr="00515B71">
        <w:rPr>
          <w:rFonts w:ascii="Arial Narrow" w:hAnsi="Arial Narrow" w:cs="Tunga"/>
        </w:rPr>
        <w:t xml:space="preserve"> spazio</w:t>
      </w:r>
      <w:r w:rsidRPr="005F1DCE">
        <w:rPr>
          <w:rFonts w:ascii="Arial Narrow" w:hAnsi="Arial Narrow" w:cs="Tunga"/>
        </w:rPr>
        <w:t>.</w:t>
      </w:r>
    </w:p>
    <w:p w:rsidR="00515B71" w:rsidRPr="00515B71" w:rsidRDefault="00B21DBD" w:rsidP="00515B71">
      <w:pPr>
        <w:ind w:firstLine="0"/>
        <w:jc w:val="both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P</w:t>
      </w:r>
      <w:r w:rsidR="00515B71" w:rsidRPr="00515B71">
        <w:rPr>
          <w:rFonts w:ascii="Arial Narrow" w:hAnsi="Arial Narrow" w:cs="Tunga"/>
        </w:rPr>
        <w:t>erd</w:t>
      </w:r>
      <w:r w:rsidRPr="005F1DCE">
        <w:rPr>
          <w:rFonts w:ascii="Arial Narrow" w:hAnsi="Arial Narrow" w:cs="Tunga"/>
        </w:rPr>
        <w:t>ita</w:t>
      </w:r>
      <w:r w:rsidR="00515B71" w:rsidRPr="00515B71">
        <w:rPr>
          <w:rFonts w:ascii="Arial Narrow" w:hAnsi="Arial Narrow" w:cs="Tunga"/>
        </w:rPr>
        <w:t xml:space="preserve"> </w:t>
      </w:r>
      <w:r w:rsidRPr="005F1DCE">
        <w:rPr>
          <w:rFonts w:ascii="Arial Narrow" w:hAnsi="Arial Narrow" w:cs="Tunga"/>
        </w:rPr>
        <w:t>del</w:t>
      </w:r>
      <w:r w:rsidR="00515B71" w:rsidRPr="00515B71">
        <w:rPr>
          <w:rFonts w:ascii="Arial Narrow" w:hAnsi="Arial Narrow" w:cs="Tunga"/>
        </w:rPr>
        <w:t>la consapevolezza di esistere</w:t>
      </w:r>
      <w:r w:rsidR="00615385">
        <w:rPr>
          <w:rFonts w:ascii="Arial Narrow" w:hAnsi="Arial Narrow" w:cs="Tunga"/>
        </w:rPr>
        <w:t>,</w:t>
      </w:r>
      <w:r w:rsidR="00515B71" w:rsidRPr="00515B71">
        <w:rPr>
          <w:rFonts w:ascii="Arial Narrow" w:hAnsi="Arial Narrow" w:cs="Tunga"/>
        </w:rPr>
        <w:t xml:space="preserve"> </w:t>
      </w:r>
      <w:r w:rsidRPr="005F1DCE">
        <w:rPr>
          <w:rFonts w:ascii="Arial Narrow" w:hAnsi="Arial Narrow" w:cs="Tunga"/>
        </w:rPr>
        <w:t>della memoria ancestrale</w:t>
      </w:r>
      <w:r w:rsidR="00515B71" w:rsidRPr="00515B71">
        <w:rPr>
          <w:rFonts w:ascii="Arial Narrow" w:hAnsi="Arial Narrow" w:cs="Tunga"/>
        </w:rPr>
        <w:t>.</w:t>
      </w:r>
    </w:p>
    <w:p w:rsidR="00515B71" w:rsidRPr="005F1DCE" w:rsidRDefault="00BD5FFE" w:rsidP="00515B71">
      <w:pPr>
        <w:ind w:firstLine="0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Processo di attivazione, recupero antropologico.</w:t>
      </w:r>
    </w:p>
    <w:p w:rsidR="00BD5FFE" w:rsidRPr="00515B71" w:rsidRDefault="00BD5FFE" w:rsidP="00515B71">
      <w:pPr>
        <w:ind w:firstLine="0"/>
        <w:rPr>
          <w:rFonts w:ascii="Arial Narrow" w:hAnsi="Arial Narrow" w:cs="Tunga"/>
        </w:rPr>
      </w:pPr>
    </w:p>
    <w:p w:rsidR="00B21DBD" w:rsidRPr="005F1DCE" w:rsidRDefault="00515B71" w:rsidP="00515B71">
      <w:pPr>
        <w:ind w:firstLine="0"/>
        <w:rPr>
          <w:rFonts w:ascii="Arial Narrow" w:hAnsi="Arial Narrow" w:cs="Tunga"/>
        </w:rPr>
      </w:pPr>
      <w:r w:rsidRPr="00515B71">
        <w:rPr>
          <w:rFonts w:ascii="Arial Narrow" w:hAnsi="Arial Narrow" w:cs="Tunga"/>
        </w:rPr>
        <w:t>Recuperando la realtà</w:t>
      </w:r>
      <w:r w:rsidR="00B21DBD" w:rsidRPr="005F1DCE">
        <w:rPr>
          <w:rFonts w:ascii="Arial Narrow" w:hAnsi="Arial Narrow" w:cs="Tunga"/>
        </w:rPr>
        <w:t>,</w:t>
      </w:r>
      <w:r w:rsidRPr="00515B71">
        <w:rPr>
          <w:rFonts w:ascii="Arial Narrow" w:hAnsi="Arial Narrow" w:cs="Tunga"/>
        </w:rPr>
        <w:t xml:space="preserve"> la mutevolezza e la precarietà, trascino l’individuo in un mondo nuovo, lucidamente folle che, nella contaminazione delirante, trova materia prima cui attingere</w:t>
      </w:r>
      <w:r w:rsidR="00B21DBD" w:rsidRPr="005F1DCE">
        <w:rPr>
          <w:rFonts w:ascii="Arial Narrow" w:hAnsi="Arial Narrow" w:cs="Tunga"/>
        </w:rPr>
        <w:t>.</w:t>
      </w:r>
      <w:r w:rsidRPr="00515B71">
        <w:rPr>
          <w:rFonts w:ascii="Arial Narrow" w:hAnsi="Arial Narrow" w:cs="Tunga"/>
        </w:rPr>
        <w:t xml:space="preserve"> </w:t>
      </w:r>
    </w:p>
    <w:p w:rsidR="00515B71" w:rsidRPr="00515B71" w:rsidRDefault="00B21DBD" w:rsidP="00515B71">
      <w:pPr>
        <w:ind w:firstLine="0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Attivazione di</w:t>
      </w:r>
      <w:r w:rsidR="00515B71" w:rsidRPr="00515B71">
        <w:rPr>
          <w:rFonts w:ascii="Arial Narrow" w:hAnsi="Arial Narrow" w:cs="Tunga"/>
        </w:rPr>
        <w:t xml:space="preserve"> risonanze </w:t>
      </w:r>
      <w:r w:rsidRPr="005F1DCE">
        <w:rPr>
          <w:rFonts w:ascii="Arial Narrow" w:hAnsi="Arial Narrow" w:cs="Tunga"/>
        </w:rPr>
        <w:t>che scoprono una</w:t>
      </w:r>
      <w:r w:rsidR="00515B71" w:rsidRPr="00515B71">
        <w:rPr>
          <w:rFonts w:ascii="Arial Narrow" w:hAnsi="Arial Narrow" w:cs="Tunga"/>
        </w:rPr>
        <w:t xml:space="preserve"> dimensione </w:t>
      </w:r>
      <w:r w:rsidRPr="005F1DCE">
        <w:rPr>
          <w:rFonts w:ascii="Arial Narrow" w:hAnsi="Arial Narrow" w:cs="Tunga"/>
        </w:rPr>
        <w:t xml:space="preserve">sopita, quella intuitiva, dimensione </w:t>
      </w:r>
      <w:r w:rsidR="00515B71" w:rsidRPr="00515B71">
        <w:rPr>
          <w:rFonts w:ascii="Arial Narrow" w:hAnsi="Arial Narrow" w:cs="Tunga"/>
        </w:rPr>
        <w:t xml:space="preserve">che contraddistingue l’essere umano, che lo rende capace di vivere in armonia con l’universo, </w:t>
      </w:r>
      <w:r w:rsidRPr="005F1DCE">
        <w:rPr>
          <w:rFonts w:ascii="Arial Narrow" w:hAnsi="Arial Narrow" w:cs="Tunga"/>
        </w:rPr>
        <w:t>con</w:t>
      </w:r>
      <w:r w:rsidR="00515B71" w:rsidRPr="00515B71">
        <w:rPr>
          <w:rFonts w:ascii="Arial Narrow" w:hAnsi="Arial Narrow" w:cs="Tunga"/>
        </w:rPr>
        <w:t xml:space="preserve"> lo spazio vitale da cui dipende la sua stessa sopravvivenza.</w:t>
      </w:r>
    </w:p>
    <w:p w:rsidR="005F1DCE" w:rsidRPr="005F1DCE" w:rsidRDefault="00B21DBD" w:rsidP="00515B71">
      <w:pPr>
        <w:ind w:firstLine="0"/>
        <w:jc w:val="both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Messaggi che</w:t>
      </w:r>
      <w:r w:rsidR="00515B71" w:rsidRPr="00515B71">
        <w:rPr>
          <w:rFonts w:ascii="Arial Narrow" w:hAnsi="Arial Narrow" w:cs="Tunga"/>
        </w:rPr>
        <w:t xml:space="preserve"> co</w:t>
      </w:r>
      <w:r w:rsidRPr="005F1DCE">
        <w:rPr>
          <w:rFonts w:ascii="Arial Narrow" w:hAnsi="Arial Narrow" w:cs="Tunga"/>
        </w:rPr>
        <w:t xml:space="preserve">ntengono il codice genetico </w:t>
      </w:r>
      <w:r w:rsidR="00BD5FFE" w:rsidRPr="005F1DCE">
        <w:rPr>
          <w:rFonts w:ascii="Arial Narrow" w:hAnsi="Arial Narrow" w:cs="Tunga"/>
        </w:rPr>
        <w:t>del tempo</w:t>
      </w:r>
      <w:r w:rsidRPr="005F1DCE">
        <w:rPr>
          <w:rFonts w:ascii="Arial Narrow" w:hAnsi="Arial Narrow" w:cs="Tunga"/>
        </w:rPr>
        <w:t xml:space="preserve">, </w:t>
      </w:r>
      <w:r w:rsidR="00515B71" w:rsidRPr="00515B71">
        <w:rPr>
          <w:rFonts w:ascii="Arial Narrow" w:hAnsi="Arial Narrow" w:cs="Tunga"/>
        </w:rPr>
        <w:t>semi dell’evo</w:t>
      </w:r>
      <w:r w:rsidR="005F1DCE" w:rsidRPr="005F1DCE">
        <w:rPr>
          <w:rFonts w:ascii="Arial Narrow" w:hAnsi="Arial Narrow" w:cs="Tunga"/>
        </w:rPr>
        <w:t>luzione.</w:t>
      </w:r>
    </w:p>
    <w:p w:rsidR="00515B71" w:rsidRPr="00515B71" w:rsidRDefault="005F1DCE" w:rsidP="00515B71">
      <w:pPr>
        <w:ind w:firstLine="0"/>
        <w:jc w:val="both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V</w:t>
      </w:r>
      <w:r w:rsidR="00515B71" w:rsidRPr="00515B71">
        <w:rPr>
          <w:rFonts w:ascii="Arial Narrow" w:hAnsi="Arial Narrow" w:cs="Tunga"/>
        </w:rPr>
        <w:t xml:space="preserve">isioni di mondi passati, </w:t>
      </w:r>
      <w:r w:rsidR="00615385">
        <w:rPr>
          <w:rFonts w:ascii="Arial Narrow" w:hAnsi="Arial Narrow" w:cs="Tunga"/>
        </w:rPr>
        <w:t>proiezioni future.</w:t>
      </w:r>
    </w:p>
    <w:p w:rsidR="00515B71" w:rsidRPr="005F1DCE" w:rsidRDefault="00BD5FFE" w:rsidP="00515B71">
      <w:pPr>
        <w:ind w:firstLine="0"/>
        <w:jc w:val="both"/>
        <w:rPr>
          <w:rFonts w:ascii="Arial Narrow" w:hAnsi="Arial Narrow" w:cs="Tunga"/>
        </w:rPr>
      </w:pPr>
      <w:r w:rsidRPr="005F1DCE">
        <w:rPr>
          <w:rFonts w:ascii="Arial Narrow" w:hAnsi="Arial Narrow" w:cs="Tunga"/>
        </w:rPr>
        <w:t>R</w:t>
      </w:r>
      <w:r w:rsidR="00515B71" w:rsidRPr="00515B71">
        <w:rPr>
          <w:rFonts w:ascii="Arial Narrow" w:hAnsi="Arial Narrow" w:cs="Tunga"/>
        </w:rPr>
        <w:t>isvegliare il ricordo, la memoria,</w:t>
      </w:r>
      <w:r w:rsidRPr="005F1DCE">
        <w:rPr>
          <w:rFonts w:ascii="Arial Narrow" w:hAnsi="Arial Narrow" w:cs="Tunga"/>
        </w:rPr>
        <w:t xml:space="preserve"> l’origine della esistenza</w:t>
      </w:r>
      <w:r w:rsidR="00515B71" w:rsidRPr="00515B71">
        <w:rPr>
          <w:rFonts w:ascii="Arial Narrow" w:hAnsi="Arial Narrow" w:cs="Tunga"/>
        </w:rPr>
        <w:t>.</w:t>
      </w:r>
    </w:p>
    <w:p w:rsidR="00BD5FFE" w:rsidRPr="005F1DCE" w:rsidRDefault="00BD5FFE" w:rsidP="00515B71">
      <w:pPr>
        <w:ind w:firstLine="0"/>
        <w:jc w:val="both"/>
        <w:rPr>
          <w:rFonts w:ascii="Arial Narrow" w:hAnsi="Arial Narrow" w:cs="Tunga"/>
        </w:rPr>
      </w:pPr>
    </w:p>
    <w:p w:rsidR="00BD5FFE" w:rsidRPr="00515B71" w:rsidRDefault="005F1DCE" w:rsidP="00BD5FFE">
      <w:pPr>
        <w:ind w:firstLine="0"/>
        <w:rPr>
          <w:rFonts w:ascii="OCR A Extended" w:eastAsia="Batang" w:hAnsi="OCR A Extended" w:cs="Tahoma"/>
        </w:rPr>
      </w:pPr>
      <w:r>
        <w:rPr>
          <w:rFonts w:ascii="OCR A Extended" w:eastAsia="Batang" w:hAnsi="OCR A Extended" w:cs="Tahoma"/>
        </w:rPr>
        <w:t>#</w:t>
      </w:r>
      <w:r w:rsidR="00BD5FFE" w:rsidRPr="005F1DCE">
        <w:rPr>
          <w:rFonts w:ascii="OCR A Extended" w:eastAsia="Batang" w:hAnsi="OCR A Extended" w:cs="Tahoma"/>
        </w:rPr>
        <w:t>RICORDO</w:t>
      </w:r>
      <w:r>
        <w:rPr>
          <w:rFonts w:ascii="OCR A Extended" w:eastAsia="Batang" w:hAnsi="OCR A Extended" w:cs="Tahoma"/>
        </w:rPr>
        <w:t>#</w:t>
      </w:r>
    </w:p>
    <w:p w:rsidR="00BD5FFE" w:rsidRPr="005F1DCE" w:rsidRDefault="005F1DCE" w:rsidP="00BD5FFE">
      <w:pPr>
        <w:ind w:firstLine="0"/>
        <w:rPr>
          <w:rFonts w:ascii="OCR A Extended" w:eastAsia="Batang" w:hAnsi="OCR A Extended" w:cs="Tahoma"/>
        </w:rPr>
      </w:pPr>
      <w:r>
        <w:rPr>
          <w:rFonts w:ascii="OCR A Extended" w:eastAsia="Batang" w:hAnsi="OCR A Extended" w:cs="Tahoma"/>
        </w:rPr>
        <w:t>#ORIGINE#</w:t>
      </w:r>
    </w:p>
    <w:p w:rsidR="005F1DCE" w:rsidRDefault="005F1DCE" w:rsidP="005F1DCE">
      <w:pPr>
        <w:ind w:firstLine="0"/>
        <w:rPr>
          <w:rFonts w:ascii="OCR A Extended" w:eastAsia="Batang" w:hAnsi="OCR A Extended" w:cs="Tahoma"/>
        </w:rPr>
      </w:pPr>
      <w:r>
        <w:rPr>
          <w:rFonts w:ascii="OCR A Extended" w:eastAsia="Batang" w:hAnsi="OCR A Extended" w:cs="Tahoma"/>
        </w:rPr>
        <w:t>#</w:t>
      </w:r>
      <w:r w:rsidR="00BD5FFE" w:rsidRPr="005F1DCE">
        <w:rPr>
          <w:rFonts w:ascii="OCR A Extended" w:eastAsia="Batang" w:hAnsi="OCR A Extended" w:cs="Tahoma"/>
        </w:rPr>
        <w:t>ESISTENZA</w:t>
      </w:r>
      <w:r>
        <w:rPr>
          <w:rFonts w:ascii="OCR A Extended" w:eastAsia="Batang" w:hAnsi="OCR A Extended" w:cs="Tahoma"/>
        </w:rPr>
        <w:t>#</w:t>
      </w:r>
    </w:p>
    <w:p w:rsidR="005F1DCE" w:rsidRDefault="005F1DCE" w:rsidP="005F1DCE">
      <w:pPr>
        <w:ind w:firstLine="0"/>
        <w:rPr>
          <w:rFonts w:ascii="OCR A Extended" w:eastAsia="Batang" w:hAnsi="OCR A Extended" w:cs="Tahoma"/>
        </w:rPr>
      </w:pPr>
      <w:r>
        <w:rPr>
          <w:rFonts w:ascii="OCR A Extended" w:eastAsia="Batang" w:hAnsi="OCR A Extended" w:cs="Tahoma"/>
        </w:rPr>
        <w:t>#</w:t>
      </w:r>
      <w:r w:rsidRPr="005F1DCE">
        <w:rPr>
          <w:rFonts w:ascii="OCR A Extended" w:eastAsia="Batang" w:hAnsi="OCR A Extended" w:cs="Tahoma"/>
        </w:rPr>
        <w:t>RISVEGLIO</w:t>
      </w:r>
      <w:r>
        <w:rPr>
          <w:rFonts w:ascii="OCR A Extended" w:eastAsia="Batang" w:hAnsi="OCR A Extended" w:cs="Tahoma"/>
        </w:rPr>
        <w:t>#</w:t>
      </w:r>
    </w:p>
    <w:p w:rsidR="005F1DCE" w:rsidRPr="00515B71" w:rsidRDefault="005F1DCE" w:rsidP="005F1DCE">
      <w:pPr>
        <w:ind w:firstLine="0"/>
        <w:rPr>
          <w:rFonts w:ascii="OCR A Extended" w:eastAsia="Batang" w:hAnsi="OCR A Extended" w:cs="Tahoma"/>
        </w:rPr>
      </w:pPr>
    </w:p>
    <w:p w:rsidR="00BD5FFE" w:rsidRPr="00515B71" w:rsidRDefault="00BD5FFE" w:rsidP="00BD5FFE">
      <w:pPr>
        <w:ind w:firstLine="0"/>
        <w:rPr>
          <w:rFonts w:ascii="OCR A Extended" w:eastAsia="Batang" w:hAnsi="OCR A Extended" w:cs="Tahoma"/>
        </w:rPr>
      </w:pPr>
    </w:p>
    <w:p w:rsidR="002F3C6F" w:rsidRDefault="002F3C6F" w:rsidP="002F3C6F">
      <w:pPr>
        <w:ind w:firstLine="0"/>
        <w:rPr>
          <w:rFonts w:ascii="Agency FB" w:hAnsi="Agency FB" w:cs="Tunga"/>
          <w:b/>
          <w:sz w:val="32"/>
          <w:szCs w:val="32"/>
        </w:rPr>
      </w:pPr>
    </w:p>
    <w:p w:rsidR="002F3C6F" w:rsidRPr="002F3C6F" w:rsidRDefault="002F3C6F" w:rsidP="002F3C6F">
      <w:pPr>
        <w:ind w:firstLine="0"/>
        <w:rPr>
          <w:rFonts w:ascii="OCR A Extended" w:hAnsi="OCR A Extended" w:cs="Tunga"/>
          <w:b/>
          <w:sz w:val="32"/>
          <w:szCs w:val="32"/>
        </w:rPr>
      </w:pPr>
      <w:r w:rsidRPr="002F3C6F">
        <w:rPr>
          <w:rFonts w:ascii="Agency FB" w:hAnsi="Agency FB" w:cs="Tunga"/>
          <w:b/>
          <w:sz w:val="32"/>
          <w:szCs w:val="32"/>
        </w:rPr>
        <w:lastRenderedPageBreak/>
        <w:t>WORK:</w:t>
      </w:r>
    </w:p>
    <w:p w:rsidR="002F3C6F" w:rsidRPr="002F3C6F" w:rsidRDefault="002F3C6F" w:rsidP="002F3C6F">
      <w:pPr>
        <w:ind w:firstLine="0"/>
        <w:rPr>
          <w:rFonts w:ascii="OCR A Extended" w:hAnsi="OCR A Extended" w:cs="Tunga"/>
          <w:sz w:val="24"/>
          <w:szCs w:val="48"/>
        </w:rPr>
      </w:pPr>
      <w:r w:rsidRPr="002F3C6F">
        <w:rPr>
          <w:rFonts w:ascii="OCR A Extended" w:hAnsi="OCR A Extended" w:cs="Tunga"/>
          <w:sz w:val="24"/>
          <w:szCs w:val="48"/>
        </w:rPr>
        <w:t xml:space="preserve">#LRJ_LB# </w:t>
      </w:r>
      <w:r w:rsidRPr="002F3C6F">
        <w:rPr>
          <w:rFonts w:ascii="OCR A Extended" w:hAnsi="OCR A Extended"/>
          <w:sz w:val="24"/>
          <w:szCs w:val="28"/>
        </w:rPr>
        <w:t>Nasce a Beirut #Marzo 1969#</w:t>
      </w:r>
    </w:p>
    <w:p w:rsidR="002F3C6F" w:rsidRPr="002F3C6F" w:rsidRDefault="002F3C6F" w:rsidP="002F3C6F">
      <w:pPr>
        <w:ind w:firstLine="0"/>
        <w:rPr>
          <w:rFonts w:ascii="OCR A Extended" w:hAnsi="OCR A Extended"/>
          <w:sz w:val="24"/>
          <w:szCs w:val="28"/>
        </w:rPr>
      </w:pPr>
      <w:r w:rsidRPr="002F3C6F">
        <w:rPr>
          <w:rFonts w:ascii="OCR A Extended" w:hAnsi="OCR A Extended"/>
          <w:sz w:val="24"/>
          <w:szCs w:val="28"/>
        </w:rPr>
        <w:t>#Vive a Milano fino al 2001#</w:t>
      </w:r>
    </w:p>
    <w:p w:rsidR="002F3C6F" w:rsidRPr="002F3C6F" w:rsidRDefault="002F3C6F" w:rsidP="002F3C6F">
      <w:pPr>
        <w:ind w:firstLine="0"/>
        <w:rPr>
          <w:rFonts w:ascii="OCR A Extended" w:hAnsi="OCR A Extended"/>
          <w:sz w:val="24"/>
          <w:szCs w:val="28"/>
        </w:rPr>
      </w:pPr>
      <w:r w:rsidRPr="002F3C6F">
        <w:rPr>
          <w:rFonts w:ascii="OCR A Extended" w:hAnsi="OCR A Extended"/>
          <w:sz w:val="24"/>
          <w:szCs w:val="28"/>
        </w:rPr>
        <w:t>#Dal 2001 vive a Lecce#</w:t>
      </w:r>
    </w:p>
    <w:p w:rsidR="00747595" w:rsidRDefault="00747595" w:rsidP="002F3C6F">
      <w:pPr>
        <w:ind w:firstLine="0"/>
        <w:rPr>
          <w:rFonts w:ascii="Agency FB" w:eastAsia="Batang" w:hAnsi="Agency FB" w:cs="Tahoma"/>
        </w:rPr>
      </w:pP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-1995 –TESI- Accademia Belle Arti di Brera-Milano</w:t>
      </w:r>
    </w:p>
    <w:p w:rsidR="002F3C6F" w:rsidRPr="00747595" w:rsidRDefault="002F3C6F" w:rsidP="002F3C6F">
      <w:pPr>
        <w:ind w:firstLine="0"/>
        <w:rPr>
          <w:rFonts w:ascii="Agency FB" w:hAnsi="Agency FB"/>
        </w:rPr>
      </w:pPr>
      <w:r w:rsidRPr="00747595">
        <w:rPr>
          <w:rFonts w:ascii="Agency FB" w:eastAsia="Batang" w:hAnsi="Agency FB" w:cs="Tahoma"/>
        </w:rPr>
        <w:t>-1995 –NO ALLA NON COMUNICAZIONE-collettiva-spazio San Carpoforo-Milano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-1995 –Personale-spazio Atomic-Milano</w:t>
      </w:r>
    </w:p>
    <w:p w:rsidR="002F3C6F" w:rsidRPr="00747595" w:rsidRDefault="00F03974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</w:t>
      </w:r>
      <w:r w:rsidR="002F3C6F" w:rsidRPr="00747595">
        <w:rPr>
          <w:rFonts w:ascii="Agency FB" w:eastAsia="Batang" w:hAnsi="Agency FB" w:cs="Tahoma"/>
        </w:rPr>
        <w:t>1996-Personale-spazio DolceVita-Firenze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-2004-ALLARME ROSSO-personale Ergot Officine Culturali-Lecce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-2007–INCONTROLABILE-collettiva Castello di Barletta- Barletta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-2008- INTERSPAZI –installazione-Conservatorio di S.Anna-Lecce</w:t>
      </w:r>
    </w:p>
    <w:p w:rsidR="002F3C6F" w:rsidRPr="001F010A" w:rsidRDefault="002F3C6F" w:rsidP="002F3C6F">
      <w:pPr>
        <w:ind w:firstLine="0"/>
        <w:rPr>
          <w:rFonts w:ascii="Agency FB" w:eastAsia="Batang" w:hAnsi="Agency FB" w:cs="Tahoma"/>
        </w:rPr>
      </w:pPr>
      <w:r w:rsidRPr="001F010A">
        <w:rPr>
          <w:rFonts w:ascii="Agency FB" w:eastAsia="Batang" w:hAnsi="Agency FB" w:cs="Tahoma"/>
        </w:rPr>
        <w:t>-2008–WILDLIFE PHOTOGRAPHER OF THE YEAR- collettiva-Museo arte Contemporanea-</w:t>
      </w:r>
      <w:r w:rsidRPr="00747595">
        <w:rPr>
          <w:rFonts w:ascii="Agency FB" w:eastAsia="Batang" w:hAnsi="Agency FB" w:cs="Tahoma"/>
        </w:rPr>
        <w:t>San Cesario-Lecce-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-2009–MAPPARAMA-LA CHIESETTA DEL MONDO, eventi NABA fuori salone- Superstudio Più- V. Tortona 26- Milano.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-2009-INCAVA-progetto Axascart-AXA- installazione-Officine Cantelmo-Lecce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-2009-ECOLOGICO INTERNATIONAL FILM FESTIVAL-collettiva-Nardò-Lecce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-2009-CAPPOTTO D’ARTISTA-collettiva itinerante-Lecce-Brindisi-Bari</w:t>
      </w:r>
    </w:p>
    <w:p w:rsidR="002F3C6F" w:rsidRPr="00747595" w:rsidRDefault="002F3C6F" w:rsidP="002F3C6F">
      <w:pPr>
        <w:ind w:firstLine="0"/>
        <w:rPr>
          <w:rFonts w:ascii="Agency FB" w:eastAsia="Batang" w:hAnsi="Agency FB" w:cs="Tahoma"/>
        </w:rPr>
      </w:pPr>
      <w:r w:rsidRPr="00747595">
        <w:rPr>
          <w:rFonts w:ascii="Agency FB" w:eastAsia="Batang" w:hAnsi="Agency FB" w:cs="Tahoma"/>
        </w:rPr>
        <w:t>-2010-DIALOGHI VIRTUOSI-progetto axascart-installazione-Convento degli Agostiniani</w:t>
      </w:r>
      <w:r w:rsidR="00747595">
        <w:rPr>
          <w:rFonts w:ascii="Agency FB" w:eastAsia="Batang" w:hAnsi="Agency FB" w:cs="Tahoma"/>
        </w:rPr>
        <w:t xml:space="preserve"> </w:t>
      </w:r>
      <w:r w:rsidRPr="00747595">
        <w:rPr>
          <w:rFonts w:ascii="Agency FB" w:eastAsia="Batang" w:hAnsi="Agency FB" w:cs="Tahoma"/>
        </w:rPr>
        <w:t xml:space="preserve">Melpignano-Lecce             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eastAsia="Batang" w:hAnsi="Agency FB" w:cs="Tahoma"/>
        </w:rPr>
        <w:t>-2010-RIARTECO-</w:t>
      </w:r>
      <w:r w:rsidRPr="00747595">
        <w:rPr>
          <w:rFonts w:ascii="Agency FB" w:hAnsi="Agency FB" w:cs="Arial"/>
          <w:color w:val="000000"/>
        </w:rPr>
        <w:t>RICONOSCIMENTO AL RIFIUTO, ARTE DEL RICICLO E DESIGN ECOLOGICI-collettiva</w:t>
      </w:r>
      <w:r w:rsidR="00747595">
        <w:rPr>
          <w:rFonts w:ascii="Agency FB" w:hAnsi="Agency FB" w:cs="Arial"/>
          <w:color w:val="000000"/>
        </w:rPr>
        <w:t xml:space="preserve"> </w:t>
      </w:r>
      <w:r w:rsidRPr="00747595">
        <w:rPr>
          <w:rFonts w:ascii="Agency FB" w:hAnsi="Agency FB" w:cs="Arial"/>
          <w:color w:val="000000"/>
        </w:rPr>
        <w:t>Biblioteca delle Oblate–Firenze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-2010-SM-ART- RED 03 gallery-Barcellona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-2010-SCULTURE SOSTENIBILI- collettiva nomade-Italy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-2010-SOS-SICK BUILDIN SINDROME-progetto Axascart-AXA-Installazione-Palazzo dei Celestini-Lecce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-2011-RIARTECO-collettiva-Biblioteca delle Oblate-Firenze-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-2011-OLTRE IL MEDITERRANEO-LATIN AMERICAN AND INTERNATIONAL ART-Palazzo Beltrani-Pinacoteca Ivo Scaringi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-2011-SM-ART-IL SOLE A MEZZANOTTE-collettiva Spazio Poltrona Frau-Lecce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-2012-RIARTECO-collettiva Biblioteca delle Oblate–Firenze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-2012-STESSO CIELO UNICO OBIETTIVO-collettiva Nomade-Lecce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-2012-PAROLEALVENTO-CITTA’ DEL LIBRO- Lecce-MOVIE-Installazione Audio#Video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-2012-SETTIMO PARALLELO-MUST-Museo Storico-Lecce-MOVIE-Installazione Audio#Video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-2012-HOLOGRAM-MUST-Museo Storico Lecce.CPA/rt-artincursion-MOVIE-Installazione Audio#Video</w:t>
      </w:r>
    </w:p>
    <w:p w:rsidR="002F3C6F" w:rsidRPr="00747595" w:rsidRDefault="00CA4699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-2012-21 dic.</w:t>
      </w:r>
      <w:r w:rsidR="002F3C6F" w:rsidRPr="00747595">
        <w:rPr>
          <w:rFonts w:ascii="Agency FB" w:hAnsi="Agency FB" w:cs="Arial"/>
          <w:color w:val="000000"/>
        </w:rPr>
        <w:t>-H2O-MUST-Museo Storico-Lecce-Personale-MOVIE-Installazione Audio#Video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-2013-VENUSTRANSIT-MUST-Museo Storico Lecce-CPA/rt-artincursion-MOVIE-Installazione Audio#Video</w:t>
      </w:r>
    </w:p>
    <w:p w:rsidR="002F3C6F" w:rsidRPr="00747595" w:rsidRDefault="002F3C6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-2013-BLACK SESSION-MUST- Museo Storico Lecce-CPA/rt-artincursion-MOVIE-Installazione Audio#Video</w:t>
      </w:r>
    </w:p>
    <w:p w:rsidR="00DE00CA" w:rsidRPr="00747595" w:rsidRDefault="00DE00CA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-2013-MUST BE-Must-Museo Storico Lecce- Axascart- CPA/rt-MOVIE-Installazione Audio#Video</w:t>
      </w:r>
    </w:p>
    <w:p w:rsidR="00DE00CA" w:rsidRPr="00747595" w:rsidRDefault="00835B9F" w:rsidP="002F3C6F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-2013-MANIPOLAZIONI</w:t>
      </w:r>
      <w:r w:rsidR="00DE00CA" w:rsidRPr="00747595">
        <w:rPr>
          <w:rFonts w:ascii="Agency FB" w:hAnsi="Agency FB" w:cs="Arial"/>
          <w:color w:val="000000"/>
        </w:rPr>
        <w:t>-</w:t>
      </w:r>
      <w:r w:rsidRPr="00747595">
        <w:rPr>
          <w:rFonts w:ascii="Agency FB" w:hAnsi="Agency FB" w:cs="Arial"/>
          <w:color w:val="000000"/>
        </w:rPr>
        <w:t>Primato Pugliese-Bari</w:t>
      </w:r>
      <w:r w:rsidR="006821D4" w:rsidRPr="00747595">
        <w:rPr>
          <w:rFonts w:ascii="Agency FB" w:hAnsi="Agency FB" w:cs="Arial"/>
          <w:color w:val="000000"/>
        </w:rPr>
        <w:t>-MOVIE-Installazione Audio#Video</w:t>
      </w:r>
    </w:p>
    <w:p w:rsidR="00254DF9" w:rsidRPr="00747595" w:rsidRDefault="00254DF9" w:rsidP="00254DF9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-2014-</w:t>
      </w:r>
      <w:r w:rsidRPr="00747595">
        <w:rPr>
          <w:rFonts w:ascii="Agency FB" w:hAnsi="Agency FB" w:cs="Arial"/>
          <w:bCs/>
        </w:rPr>
        <w:t>RI_USO</w:t>
      </w:r>
      <w:r w:rsidR="00DE00CA" w:rsidRPr="00747595">
        <w:rPr>
          <w:rFonts w:ascii="Agency FB" w:hAnsi="Agency FB" w:cs="Arial"/>
          <w:bCs/>
        </w:rPr>
        <w:t>-</w:t>
      </w:r>
      <w:r w:rsidRPr="00747595">
        <w:rPr>
          <w:rFonts w:ascii="Agency FB" w:hAnsi="Agency FB" w:cs="Arial"/>
          <w:bCs/>
        </w:rPr>
        <w:t>Temporary Museum for New Design</w:t>
      </w:r>
      <w:r w:rsidRPr="00747595">
        <w:rPr>
          <w:rFonts w:ascii="Agency FB" w:hAnsi="Agency FB" w:cs="Arial"/>
        </w:rPr>
        <w:t xml:space="preserve"> 8-13 Aprile 2014 –Milano-MOVIE-</w:t>
      </w:r>
      <w:r w:rsidR="009F0370" w:rsidRPr="00747595">
        <w:rPr>
          <w:rFonts w:ascii="Agency FB" w:hAnsi="Agency FB" w:cs="Arial"/>
          <w:color w:val="000000"/>
        </w:rPr>
        <w:t xml:space="preserve">Installazione </w:t>
      </w:r>
      <w:r w:rsidRPr="00747595">
        <w:rPr>
          <w:rFonts w:ascii="Agency FB" w:hAnsi="Agency FB" w:cs="Arial"/>
          <w:color w:val="000000"/>
        </w:rPr>
        <w:t>Audio#Video</w:t>
      </w:r>
    </w:p>
    <w:p w:rsidR="001148DA" w:rsidRPr="00747595" w:rsidRDefault="00862E63" w:rsidP="00254DF9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-2014-H.M.E[[]]HUMAN OF MIDDLE EARTH- Locomotive jazz Festival-Lecce-</w:t>
      </w:r>
      <w:r w:rsidR="00CA4699" w:rsidRPr="00747595">
        <w:rPr>
          <w:rFonts w:ascii="Agency FB" w:hAnsi="Agency FB" w:cs="Arial"/>
          <w:color w:val="000000"/>
        </w:rPr>
        <w:t>MOVIE-</w:t>
      </w:r>
      <w:r w:rsidRPr="00747595">
        <w:rPr>
          <w:rFonts w:ascii="Agency FB" w:hAnsi="Agency FB" w:cs="Arial"/>
          <w:color w:val="000000"/>
        </w:rPr>
        <w:t>Installazione Audio#Video</w:t>
      </w:r>
      <w:r w:rsidR="00CA4699" w:rsidRPr="00747595">
        <w:rPr>
          <w:rFonts w:ascii="Agency FB" w:hAnsi="Agency FB" w:cs="Arial"/>
          <w:color w:val="000000"/>
        </w:rPr>
        <w:t>-anfiteatro romano.</w:t>
      </w:r>
    </w:p>
    <w:p w:rsidR="006C380A" w:rsidRDefault="006C380A" w:rsidP="00254DF9">
      <w:pPr>
        <w:ind w:firstLine="0"/>
        <w:rPr>
          <w:rFonts w:ascii="Agency FB" w:hAnsi="Agency FB" w:cs="Arial"/>
          <w:color w:val="000000"/>
        </w:rPr>
      </w:pPr>
      <w:r w:rsidRPr="00747595">
        <w:rPr>
          <w:rFonts w:ascii="Agency FB" w:hAnsi="Agency FB" w:cs="Arial"/>
          <w:color w:val="000000"/>
        </w:rPr>
        <w:t>-2014-MANI-Pensandomani-</w:t>
      </w:r>
      <w:r w:rsidR="00CA4699" w:rsidRPr="00747595">
        <w:rPr>
          <w:rFonts w:ascii="Agency FB" w:hAnsi="Agency FB" w:cs="Arial"/>
          <w:color w:val="000000"/>
        </w:rPr>
        <w:t>Primato Pugliese-a cura di Peter Bottazzi-13/16 settembre-HOMI-Milano- MOVIE-Installazione Audio#Video</w:t>
      </w:r>
      <w:r w:rsidR="001148DA" w:rsidRPr="00747595">
        <w:rPr>
          <w:rFonts w:ascii="Agency FB" w:hAnsi="Agency FB" w:cs="Arial"/>
          <w:color w:val="000000"/>
        </w:rPr>
        <w:t>.</w:t>
      </w:r>
    </w:p>
    <w:p w:rsidR="00120E08" w:rsidRDefault="00120E08" w:rsidP="00254DF9">
      <w:pPr>
        <w:ind w:firstLine="0"/>
        <w:rPr>
          <w:rFonts w:ascii="Agency FB" w:hAnsi="Agency FB" w:cs="Arial"/>
          <w:color w:val="000000"/>
          <w:lang w:val="en-US"/>
        </w:rPr>
      </w:pPr>
      <w:r w:rsidRPr="00120E08">
        <w:rPr>
          <w:rFonts w:ascii="Agency FB" w:hAnsi="Agency FB" w:cs="Arial"/>
          <w:color w:val="000000"/>
          <w:lang w:val="en-US"/>
        </w:rPr>
        <w:t xml:space="preserve">-2015-ICON-premio gold selection-North Valley Art </w:t>
      </w:r>
      <w:r>
        <w:rPr>
          <w:rFonts w:ascii="Agency FB" w:hAnsi="Agency FB" w:cs="Arial"/>
          <w:color w:val="000000"/>
          <w:lang w:val="en-US"/>
        </w:rPr>
        <w:t>League-gallery-California</w:t>
      </w:r>
    </w:p>
    <w:p w:rsidR="00120E08" w:rsidRPr="00120E08" w:rsidRDefault="00120E08" w:rsidP="00254DF9">
      <w:pPr>
        <w:ind w:firstLine="0"/>
        <w:rPr>
          <w:rFonts w:ascii="Agency FB" w:hAnsi="Agency FB" w:cs="Arial"/>
          <w:color w:val="000000"/>
        </w:rPr>
      </w:pPr>
      <w:r>
        <w:rPr>
          <w:rFonts w:ascii="Agency FB" w:hAnsi="Agency FB" w:cs="Arial"/>
          <w:color w:val="000000"/>
        </w:rPr>
        <w:t>-2015-PH/FRAME</w:t>
      </w:r>
      <w:r w:rsidRPr="00120E08">
        <w:rPr>
          <w:rFonts w:ascii="Agency FB" w:hAnsi="Agency FB" w:cs="Arial"/>
          <w:color w:val="000000"/>
        </w:rPr>
        <w:t>-opera selezionata-Malamegi art gallery-Italy</w:t>
      </w:r>
    </w:p>
    <w:p w:rsidR="00254DF9" w:rsidRPr="00120E08" w:rsidRDefault="00254DF9" w:rsidP="002F3C6F">
      <w:pPr>
        <w:ind w:firstLine="0"/>
        <w:rPr>
          <w:rFonts w:ascii="Agency FB" w:hAnsi="Agency FB" w:cs="Arial"/>
          <w:color w:val="000000"/>
        </w:rPr>
      </w:pPr>
    </w:p>
    <w:p w:rsidR="00CF7D4D" w:rsidRPr="00B43E44" w:rsidRDefault="00CF7D4D" w:rsidP="00515B71">
      <w:pPr>
        <w:ind w:firstLine="0"/>
        <w:jc w:val="both"/>
        <w:rPr>
          <w:rFonts w:ascii="Arial Narrow" w:hAnsi="Arial Narrow" w:cs="Tunga"/>
          <w:sz w:val="24"/>
          <w:szCs w:val="32"/>
        </w:rPr>
      </w:pPr>
    </w:p>
    <w:p w:rsidR="00747595" w:rsidRPr="00B43E44" w:rsidRDefault="00747595" w:rsidP="00747595">
      <w:pPr>
        <w:ind w:firstLine="0"/>
        <w:jc w:val="both"/>
        <w:rPr>
          <w:rFonts w:ascii="Arial Narrow" w:hAnsi="Arial Narrow" w:cs="Tunga"/>
          <w:lang w:val="en-US"/>
        </w:rPr>
      </w:pPr>
      <w:r w:rsidRPr="00B43E44">
        <w:rPr>
          <w:rFonts w:ascii="Arial Narrow" w:hAnsi="Arial Narrow" w:cs="Tunga"/>
          <w:lang w:val="en-US"/>
        </w:rPr>
        <w:t xml:space="preserve">PHOTO : FLIKR  </w:t>
      </w:r>
      <w:hyperlink r:id="rId5" w:history="1">
        <w:r w:rsidRPr="00B43E44">
          <w:rPr>
            <w:rStyle w:val="Collegamentoipertestuale"/>
            <w:rFonts w:ascii="Arial Narrow" w:hAnsi="Arial Narrow" w:cs="Tunga"/>
            <w:color w:val="auto"/>
            <w:lang w:val="en-US"/>
          </w:rPr>
          <w:t>http://www.flikr.com/photos/130483246@N07</w:t>
        </w:r>
      </w:hyperlink>
    </w:p>
    <w:p w:rsidR="00CF7D4D" w:rsidRPr="00B43E44" w:rsidRDefault="00CF7D4D" w:rsidP="00515B71">
      <w:pPr>
        <w:ind w:firstLine="0"/>
        <w:jc w:val="both"/>
        <w:rPr>
          <w:rFonts w:ascii="Arial Narrow" w:hAnsi="Arial Narrow" w:cs="Tunga"/>
        </w:rPr>
      </w:pPr>
      <w:r w:rsidRPr="00B43E44">
        <w:rPr>
          <w:rFonts w:ascii="Arial Narrow" w:hAnsi="Arial Narrow" w:cs="Tunga"/>
        </w:rPr>
        <w:t xml:space="preserve">VIDEO : VIMEO  </w:t>
      </w:r>
      <w:hyperlink r:id="rId6" w:history="1">
        <w:r w:rsidRPr="00B43E44">
          <w:rPr>
            <w:rStyle w:val="Collegamentoipertestuale"/>
            <w:rFonts w:ascii="Arial Narrow" w:hAnsi="Arial Narrow" w:cs="Tunga"/>
            <w:color w:val="auto"/>
          </w:rPr>
          <w:t>http://vimeo.com/user36259176</w:t>
        </w:r>
      </w:hyperlink>
    </w:p>
    <w:p w:rsidR="00CF7D4D" w:rsidRPr="00B43E44" w:rsidRDefault="00747595" w:rsidP="00CF7D4D">
      <w:pPr>
        <w:ind w:firstLine="0"/>
        <w:jc w:val="both"/>
        <w:rPr>
          <w:rFonts w:ascii="Arial Narrow" w:hAnsi="Arial Narrow" w:cs="Tunga"/>
        </w:rPr>
      </w:pPr>
      <w:r w:rsidRPr="00B43E44">
        <w:rPr>
          <w:rFonts w:ascii="Arial Narrow" w:hAnsi="Arial Narrow" w:cs="Tunga"/>
        </w:rPr>
        <w:t xml:space="preserve">SOCIAL : </w:t>
      </w:r>
      <w:hyperlink r:id="rId7" w:history="1">
        <w:r w:rsidR="00CF7D4D" w:rsidRPr="00B43E44">
          <w:rPr>
            <w:rStyle w:val="Collegamentoipertestuale"/>
            <w:rFonts w:ascii="Arial Narrow" w:hAnsi="Arial Narrow" w:cs="Tunga"/>
            <w:color w:val="auto"/>
          </w:rPr>
          <w:t>www.facebook.com/LRJLB.larabobbio</w:t>
        </w:r>
      </w:hyperlink>
    </w:p>
    <w:p w:rsidR="001F010A" w:rsidRPr="00B43E44" w:rsidRDefault="001F010A" w:rsidP="00747595">
      <w:pPr>
        <w:ind w:firstLine="0"/>
        <w:jc w:val="both"/>
        <w:rPr>
          <w:rFonts w:ascii="Arial Narrow" w:hAnsi="Arial Narrow" w:cs="Tunga"/>
        </w:rPr>
      </w:pPr>
    </w:p>
    <w:p w:rsidR="001F010A" w:rsidRPr="00B43E44" w:rsidRDefault="001F010A" w:rsidP="00747595">
      <w:pPr>
        <w:ind w:firstLine="0"/>
        <w:jc w:val="both"/>
        <w:rPr>
          <w:rFonts w:ascii="Arial Narrow" w:hAnsi="Arial Narrow" w:cs="Tunga"/>
        </w:rPr>
      </w:pPr>
      <w:r w:rsidRPr="00B43E44">
        <w:rPr>
          <w:rFonts w:ascii="Arial Narrow" w:hAnsi="Arial Narrow" w:cs="Tunga"/>
        </w:rPr>
        <w:t xml:space="preserve">Mail: </w:t>
      </w:r>
      <w:hyperlink r:id="rId8" w:history="1">
        <w:r w:rsidRPr="00B43E44">
          <w:rPr>
            <w:rStyle w:val="Collegamentoipertestuale"/>
            <w:rFonts w:ascii="Arial Narrow" w:hAnsi="Arial Narrow" w:cs="Tunga"/>
            <w:color w:val="auto"/>
          </w:rPr>
          <w:t>lara.bobbio@tiscali.it</w:t>
        </w:r>
      </w:hyperlink>
    </w:p>
    <w:p w:rsidR="00747595" w:rsidRPr="00B43E44" w:rsidRDefault="00747595" w:rsidP="00747595">
      <w:pPr>
        <w:ind w:firstLine="0"/>
        <w:jc w:val="both"/>
        <w:rPr>
          <w:rFonts w:ascii="Arial Narrow" w:hAnsi="Arial Narrow" w:cs="Tunga"/>
        </w:rPr>
      </w:pPr>
      <w:r w:rsidRPr="00B43E44">
        <w:rPr>
          <w:rFonts w:ascii="Arial Narrow" w:hAnsi="Arial Narrow" w:cs="Tunga"/>
        </w:rPr>
        <w:t>mobile: 3406412077</w:t>
      </w:r>
    </w:p>
    <w:p w:rsidR="00747595" w:rsidRDefault="00747595" w:rsidP="00747595">
      <w:pPr>
        <w:ind w:firstLine="0"/>
        <w:jc w:val="both"/>
        <w:rPr>
          <w:rFonts w:ascii="Arial Narrow" w:hAnsi="Arial Narrow" w:cs="Tunga"/>
        </w:rPr>
      </w:pPr>
      <w:r w:rsidRPr="00747595">
        <w:rPr>
          <w:rFonts w:ascii="Arial Narrow" w:hAnsi="Arial Narrow" w:cs="Tunga"/>
        </w:rPr>
        <w:t>contatto skype : lrj_lb</w:t>
      </w:r>
    </w:p>
    <w:p w:rsidR="001F010A" w:rsidRPr="00747595" w:rsidRDefault="001F010A" w:rsidP="00747595">
      <w:pPr>
        <w:ind w:firstLine="0"/>
        <w:jc w:val="both"/>
        <w:rPr>
          <w:rFonts w:ascii="Arial Narrow" w:hAnsi="Arial Narrow" w:cs="Tunga"/>
        </w:rPr>
      </w:pPr>
      <w:bookmarkStart w:id="0" w:name="_GoBack"/>
      <w:bookmarkEnd w:id="0"/>
    </w:p>
    <w:p w:rsidR="00747595" w:rsidRPr="00747595" w:rsidRDefault="00747595" w:rsidP="00CF7D4D">
      <w:pPr>
        <w:ind w:firstLine="0"/>
        <w:jc w:val="both"/>
        <w:rPr>
          <w:rFonts w:ascii="Arial Narrow" w:hAnsi="Arial Narrow" w:cs="Tunga"/>
          <w:sz w:val="24"/>
          <w:szCs w:val="32"/>
        </w:rPr>
      </w:pPr>
    </w:p>
    <w:p w:rsidR="00686FBF" w:rsidRPr="00747595" w:rsidRDefault="00686FBF"/>
    <w:sectPr w:rsidR="00686FBF" w:rsidRPr="00747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F1"/>
    <w:rsid w:val="000C3D86"/>
    <w:rsid w:val="001148DA"/>
    <w:rsid w:val="00120E08"/>
    <w:rsid w:val="001F010A"/>
    <w:rsid w:val="00254DF9"/>
    <w:rsid w:val="00282196"/>
    <w:rsid w:val="002F3C6F"/>
    <w:rsid w:val="00343A8A"/>
    <w:rsid w:val="003A4CD8"/>
    <w:rsid w:val="00515B71"/>
    <w:rsid w:val="00593C14"/>
    <w:rsid w:val="005A78F1"/>
    <w:rsid w:val="005F1DCE"/>
    <w:rsid w:val="00615385"/>
    <w:rsid w:val="006821D4"/>
    <w:rsid w:val="00686FBF"/>
    <w:rsid w:val="006C380A"/>
    <w:rsid w:val="00741554"/>
    <w:rsid w:val="00747595"/>
    <w:rsid w:val="00835B9F"/>
    <w:rsid w:val="00862E63"/>
    <w:rsid w:val="009C63AC"/>
    <w:rsid w:val="009F0370"/>
    <w:rsid w:val="00B21DBD"/>
    <w:rsid w:val="00B24527"/>
    <w:rsid w:val="00B43E44"/>
    <w:rsid w:val="00BD5FFE"/>
    <w:rsid w:val="00CA4699"/>
    <w:rsid w:val="00CF7D4D"/>
    <w:rsid w:val="00DE00CA"/>
    <w:rsid w:val="00F03974"/>
    <w:rsid w:val="00F42E73"/>
    <w:rsid w:val="00F43FC7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E73"/>
    <w:pPr>
      <w:spacing w:after="0" w:line="240" w:lineRule="auto"/>
      <w:ind w:firstLine="360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7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E73"/>
    <w:pPr>
      <w:spacing w:after="0" w:line="240" w:lineRule="auto"/>
      <w:ind w:firstLine="360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7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bobbio@tiscal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LRJLB.larabobb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meo.com/user36259176" TargetMode="External"/><Relationship Id="rId5" Type="http://schemas.openxmlformats.org/officeDocument/2006/relationships/hyperlink" Target="http://www.flikr.com/photos/130483246@N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27</cp:revision>
  <cp:lastPrinted>2015-12-20T22:03:00Z</cp:lastPrinted>
  <dcterms:created xsi:type="dcterms:W3CDTF">2013-02-14T16:01:00Z</dcterms:created>
  <dcterms:modified xsi:type="dcterms:W3CDTF">2015-12-20T22:04:00Z</dcterms:modified>
</cp:coreProperties>
</file>