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1" w:rsidRPr="00C627CC" w:rsidRDefault="00C627CC">
      <w:pPr>
        <w:rPr>
          <w:sz w:val="48"/>
          <w:szCs w:val="48"/>
          <w:lang w:val="it-IT"/>
        </w:rPr>
      </w:pPr>
      <w:r w:rsidRPr="00C627CC">
        <w:rPr>
          <w:sz w:val="48"/>
          <w:szCs w:val="48"/>
          <w:lang w:val="it-IT"/>
        </w:rPr>
        <w:t>CV</w:t>
      </w:r>
    </w:p>
    <w:p w:rsidR="00C627CC" w:rsidRPr="00C627CC" w:rsidRDefault="00C627CC">
      <w:pPr>
        <w:rPr>
          <w:sz w:val="40"/>
          <w:szCs w:val="40"/>
          <w:lang w:val="it-IT"/>
        </w:rPr>
      </w:pPr>
      <w:r w:rsidRPr="00C627CC">
        <w:rPr>
          <w:sz w:val="40"/>
          <w:szCs w:val="40"/>
          <w:lang w:val="it-IT"/>
        </w:rPr>
        <w:t>ANTONELLA  BRIZIOLI</w:t>
      </w:r>
    </w:p>
    <w:p w:rsidR="00C627CC" w:rsidRDefault="00C627CC">
      <w:pPr>
        <w:rPr>
          <w:i/>
          <w:sz w:val="28"/>
          <w:szCs w:val="28"/>
          <w:lang w:val="it-IT"/>
        </w:rPr>
      </w:pPr>
      <w:r w:rsidRPr="00C627CC">
        <w:rPr>
          <w:i/>
          <w:sz w:val="28"/>
          <w:szCs w:val="28"/>
          <w:lang w:val="it-IT"/>
        </w:rPr>
        <w:t>Nata a Todi (PG) Italia</w:t>
      </w:r>
      <w:r>
        <w:rPr>
          <w:i/>
          <w:sz w:val="28"/>
          <w:szCs w:val="28"/>
          <w:lang w:val="it-IT"/>
        </w:rPr>
        <w:t xml:space="preserve"> 1956. Dal 1986 vive e lavora a Vienna in Austria. Laureata in Lingue e Letterature Moderne e Contemporanee </w:t>
      </w:r>
      <w:proofErr w:type="gramStart"/>
      <w:r>
        <w:rPr>
          <w:i/>
          <w:sz w:val="28"/>
          <w:szCs w:val="28"/>
          <w:lang w:val="it-IT"/>
        </w:rPr>
        <w:t>all’</w:t>
      </w:r>
      <w:proofErr w:type="gramEnd"/>
      <w:r>
        <w:rPr>
          <w:i/>
          <w:sz w:val="28"/>
          <w:szCs w:val="28"/>
          <w:lang w:val="it-IT"/>
        </w:rPr>
        <w:t xml:space="preserve">Università degli Studi di Perugia insegna lingua italiana L2 e L1 e organizza Viaggi </w:t>
      </w:r>
      <w:proofErr w:type="spellStart"/>
      <w:r>
        <w:rPr>
          <w:i/>
          <w:sz w:val="28"/>
          <w:szCs w:val="28"/>
          <w:lang w:val="it-IT"/>
        </w:rPr>
        <w:t>linguistico-culturali</w:t>
      </w:r>
      <w:proofErr w:type="spellEnd"/>
      <w:r>
        <w:rPr>
          <w:i/>
          <w:sz w:val="28"/>
          <w:szCs w:val="28"/>
          <w:lang w:val="it-IT"/>
        </w:rPr>
        <w:t xml:space="preserve"> in Italia.</w:t>
      </w:r>
    </w:p>
    <w:p w:rsidR="00C627CC" w:rsidRPr="00C627CC" w:rsidRDefault="00C627CC">
      <w:pPr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>La sua più grande passione è l’arte pittorica</w:t>
      </w:r>
      <w:r w:rsidR="00751EFC">
        <w:rPr>
          <w:i/>
          <w:sz w:val="28"/>
          <w:szCs w:val="28"/>
          <w:lang w:val="it-IT"/>
        </w:rPr>
        <w:t>. I</w:t>
      </w:r>
      <w:r>
        <w:rPr>
          <w:i/>
          <w:sz w:val="28"/>
          <w:szCs w:val="28"/>
          <w:lang w:val="it-IT"/>
        </w:rPr>
        <w:t>niziando da autodidatta nel 1970 ha partecipato a numerose mostre personali e collettive in Italia e all’estero con le sue opere naif conseguendo numerosi premi. Da</w:t>
      </w:r>
      <w:r w:rsidR="00751EFC">
        <w:rPr>
          <w:i/>
          <w:sz w:val="28"/>
          <w:szCs w:val="28"/>
          <w:lang w:val="it-IT"/>
        </w:rPr>
        <w:t xml:space="preserve">l 2000 </w:t>
      </w:r>
      <w:r>
        <w:rPr>
          <w:i/>
          <w:sz w:val="28"/>
          <w:szCs w:val="28"/>
          <w:lang w:val="it-IT"/>
        </w:rPr>
        <w:t>si d</w:t>
      </w:r>
      <w:r w:rsidR="00751EFC">
        <w:rPr>
          <w:i/>
          <w:sz w:val="28"/>
          <w:szCs w:val="28"/>
          <w:lang w:val="it-IT"/>
        </w:rPr>
        <w:t>edica alla pittura iperrealista.</w:t>
      </w:r>
    </w:p>
    <w:sectPr w:rsidR="00C627CC" w:rsidRPr="00C627CC" w:rsidSect="002A52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7CC"/>
    <w:rsid w:val="002A52F1"/>
    <w:rsid w:val="00751EFC"/>
    <w:rsid w:val="00C62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52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1</cp:revision>
  <dcterms:created xsi:type="dcterms:W3CDTF">2011-04-11T12:27:00Z</dcterms:created>
  <dcterms:modified xsi:type="dcterms:W3CDTF">2011-04-11T13:01:00Z</dcterms:modified>
</cp:coreProperties>
</file>