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10" w:rsidRPr="003245FE" w:rsidRDefault="00162A10" w:rsidP="00162A10">
      <w:pPr>
        <w:rPr>
          <w:b/>
          <w:noProof/>
        </w:rPr>
      </w:pPr>
      <w:proofErr w:type="spellStart"/>
      <w:r w:rsidRPr="003245FE">
        <w:rPr>
          <w:b/>
        </w:rPr>
        <w:t>Chourouk</w:t>
      </w:r>
      <w:proofErr w:type="spellEnd"/>
      <w:r w:rsidRPr="003245FE">
        <w:rPr>
          <w:b/>
        </w:rPr>
        <w:t xml:space="preserve"> HRIECH </w:t>
      </w:r>
    </w:p>
    <w:p w:rsidR="00162A10" w:rsidRDefault="00162A10" w:rsidP="00162A10">
      <w:pPr>
        <w:rPr>
          <w:b/>
        </w:rPr>
      </w:pPr>
      <w:r w:rsidRPr="003245FE">
        <w:rPr>
          <w:b/>
        </w:rPr>
        <w:t>Née le 18-08-1977</w:t>
      </w:r>
      <w:r>
        <w:rPr>
          <w:b/>
        </w:rPr>
        <w:t xml:space="preserve"> à Bourg-en-Bresse</w:t>
      </w:r>
      <w:r w:rsidRPr="003245FE">
        <w:rPr>
          <w:b/>
        </w:rPr>
        <w:br/>
        <w:t>Vit et travaille à Marseille</w:t>
      </w:r>
      <w:bookmarkStart w:id="0" w:name="_GoBack"/>
      <w:bookmarkEnd w:id="0"/>
    </w:p>
    <w:p w:rsidR="0002062A" w:rsidRDefault="0002062A" w:rsidP="00162A10">
      <w:pPr>
        <w:rPr>
          <w:b/>
        </w:rPr>
      </w:pPr>
      <w:r>
        <w:rPr>
          <w:b/>
        </w:rPr>
        <w:t xml:space="preserve">Représentée par la JGM Galerie, Paris (France) </w:t>
      </w:r>
    </w:p>
    <w:p w:rsidR="0002062A" w:rsidRPr="003245FE" w:rsidRDefault="0002062A" w:rsidP="00162A10">
      <w:pPr>
        <w:rPr>
          <w:b/>
        </w:rPr>
      </w:pPr>
      <w:r>
        <w:rPr>
          <w:b/>
        </w:rPr>
        <w:t>Et La galerie L’Atelier 21, Casablanca(Maroc)</w:t>
      </w:r>
    </w:p>
    <w:p w:rsidR="00162A10" w:rsidRPr="003245FE" w:rsidRDefault="00162A10" w:rsidP="00162A10">
      <w:pPr>
        <w:pBdr>
          <w:bottom w:val="single" w:sz="4" w:space="1" w:color="auto"/>
        </w:pBdr>
        <w:rPr>
          <w:b/>
          <w:sz w:val="36"/>
          <w:szCs w:val="36"/>
        </w:rPr>
      </w:pPr>
    </w:p>
    <w:p w:rsidR="00162A10" w:rsidRPr="003245FE" w:rsidRDefault="00162A10" w:rsidP="00162A10">
      <w:pPr>
        <w:rPr>
          <w:b/>
          <w:sz w:val="36"/>
          <w:szCs w:val="36"/>
        </w:rPr>
      </w:pPr>
      <w:r w:rsidRPr="003245FE">
        <w:rPr>
          <w:b/>
          <w:sz w:val="36"/>
          <w:szCs w:val="36"/>
        </w:rPr>
        <w:t>Expositions</w:t>
      </w:r>
      <w:bookmarkStart w:id="1" w:name="EXPOINDIV"/>
      <w:bookmarkEnd w:id="1"/>
    </w:p>
    <w:p w:rsidR="00162A10" w:rsidRPr="003245FE" w:rsidRDefault="00162A10" w:rsidP="00162A10">
      <w:pPr>
        <w:pBdr>
          <w:bottom w:val="single" w:sz="4" w:space="1" w:color="auto"/>
        </w:pBdr>
        <w:rPr>
          <w:b/>
          <w:sz w:val="36"/>
          <w:szCs w:val="36"/>
        </w:rPr>
      </w:pPr>
    </w:p>
    <w:p w:rsidR="00162A10" w:rsidRDefault="00162A10" w:rsidP="00162A10">
      <w:pPr>
        <w:rPr>
          <w:b/>
        </w:rPr>
      </w:pPr>
      <w:r w:rsidRPr="003245FE">
        <w:rPr>
          <w:b/>
        </w:rPr>
        <w:t xml:space="preserve">Expositions individuelles </w:t>
      </w:r>
    </w:p>
    <w:p w:rsidR="00DA0ECE" w:rsidRDefault="00DA0ECE" w:rsidP="00DA0ECE">
      <w:pPr>
        <w:rPr>
          <w:b/>
          <w:bCs/>
        </w:rPr>
      </w:pPr>
    </w:p>
    <w:p w:rsidR="00DA0ECE" w:rsidRPr="00DA0ECE" w:rsidRDefault="00DA0ECE" w:rsidP="00DA0ECE">
      <w:pPr>
        <w:rPr>
          <w:b/>
        </w:rPr>
      </w:pPr>
      <w:r w:rsidRPr="00DA0ECE">
        <w:rPr>
          <w:b/>
          <w:bCs/>
        </w:rPr>
        <w:t>2013</w:t>
      </w:r>
      <w:r w:rsidRPr="00DA0ECE">
        <w:rPr>
          <w:b/>
        </w:rPr>
        <w:t xml:space="preserve"> </w:t>
      </w:r>
    </w:p>
    <w:p w:rsidR="00DA0ECE" w:rsidRPr="00DA0ECE" w:rsidRDefault="00DA0ECE" w:rsidP="00DA0ECE">
      <w:r w:rsidRPr="00DA0ECE">
        <w:t>• Solo show, JGM Galerie, Paris</w:t>
      </w:r>
    </w:p>
    <w:p w:rsidR="00DA0ECE" w:rsidRDefault="00DA0ECE" w:rsidP="00DA0ECE">
      <w:pPr>
        <w:rPr>
          <w:bCs/>
        </w:rPr>
      </w:pPr>
      <w:r w:rsidRPr="00DA0ECE">
        <w:t>• Solo show, Galerie L’Atelier 21, Casablanca, Maroc</w:t>
      </w:r>
      <w:r w:rsidRPr="00DA0ECE">
        <w:rPr>
          <w:bCs/>
        </w:rPr>
        <w:t xml:space="preserve"> </w:t>
      </w:r>
    </w:p>
    <w:p w:rsidR="00CC0970" w:rsidRPr="00DA0ECE" w:rsidRDefault="00CC0970" w:rsidP="00DA0ECE">
      <w:r w:rsidRPr="00DA0ECE">
        <w:t>• Solo show,</w:t>
      </w:r>
      <w:r>
        <w:t xml:space="preserve">  « Vagues magiques » école élémentaire Pierre </w:t>
      </w:r>
      <w:proofErr w:type="spellStart"/>
      <w:r>
        <w:t>Budin</w:t>
      </w:r>
      <w:proofErr w:type="spellEnd"/>
      <w:r>
        <w:t>, Paris</w:t>
      </w:r>
    </w:p>
    <w:p w:rsidR="00162A10" w:rsidRDefault="00162A10" w:rsidP="00162A10">
      <w:pPr>
        <w:rPr>
          <w:b/>
        </w:rPr>
      </w:pPr>
    </w:p>
    <w:p w:rsidR="00162A10" w:rsidRDefault="00162A10" w:rsidP="00162A10">
      <w:pPr>
        <w:rPr>
          <w:b/>
        </w:rPr>
      </w:pPr>
      <w:r>
        <w:rPr>
          <w:b/>
        </w:rPr>
        <w:t>2012</w:t>
      </w:r>
    </w:p>
    <w:p w:rsidR="00162A10" w:rsidRDefault="00162A10" w:rsidP="00162A10">
      <w:r w:rsidRPr="003245FE">
        <w:t>•</w:t>
      </w:r>
      <w:r w:rsidRPr="007858F7">
        <w:t xml:space="preserve"> </w:t>
      </w:r>
      <w:r>
        <w:t xml:space="preserve">Exposition « … et s’en aller », </w:t>
      </w:r>
      <w:proofErr w:type="spellStart"/>
      <w:r>
        <w:t>Kunsthalle</w:t>
      </w:r>
      <w:proofErr w:type="spellEnd"/>
      <w:r>
        <w:t xml:space="preserve"> de Mulhouse</w:t>
      </w:r>
    </w:p>
    <w:p w:rsidR="00162A10" w:rsidRPr="003245FE" w:rsidRDefault="00162A10" w:rsidP="00162A10">
      <w:pPr>
        <w:rPr>
          <w:b/>
        </w:rPr>
      </w:pPr>
      <w:r w:rsidRPr="003245FE">
        <w:t>•</w:t>
      </w:r>
      <w:r w:rsidRPr="007858F7">
        <w:t xml:space="preserve"> </w:t>
      </w:r>
      <w:r>
        <w:t>Exposition « Au-delà de l’aube », Mairie du 12</w:t>
      </w:r>
      <w:r w:rsidRPr="007858F7">
        <w:rPr>
          <w:vertAlign w:val="superscript"/>
        </w:rPr>
        <w:t>ème</w:t>
      </w:r>
      <w:r>
        <w:t>, Paris</w:t>
      </w:r>
    </w:p>
    <w:p w:rsidR="00162A10" w:rsidRPr="003245FE" w:rsidRDefault="00162A10" w:rsidP="00162A10">
      <w:pPr>
        <w:pBdr>
          <w:bottom w:val="single" w:sz="4" w:space="1" w:color="auto"/>
        </w:pBdr>
      </w:pPr>
      <w:r w:rsidRPr="003245FE">
        <w:rPr>
          <w:b/>
        </w:rPr>
        <w:t xml:space="preserve">2011 </w:t>
      </w:r>
      <w:r w:rsidRPr="003245FE">
        <w:rPr>
          <w:b/>
        </w:rPr>
        <w:br/>
      </w:r>
      <w:r w:rsidRPr="003245FE">
        <w:t xml:space="preserve">• </w:t>
      </w:r>
      <w:r>
        <w:t xml:space="preserve">La belle de mai, </w:t>
      </w:r>
      <w:r w:rsidRPr="003245FE">
        <w:t xml:space="preserve">Galerie atelier 21, Casablanca, Maroc </w:t>
      </w:r>
      <w:r w:rsidRPr="003245FE">
        <w:br/>
      </w:r>
      <w:r w:rsidRPr="003245FE">
        <w:rPr>
          <w:b/>
        </w:rPr>
        <w:t xml:space="preserve">2010 </w:t>
      </w:r>
      <w:r w:rsidRPr="003245FE">
        <w:br/>
        <w:t xml:space="preserve">• Cirrus and </w:t>
      </w:r>
      <w:proofErr w:type="spellStart"/>
      <w:r w:rsidRPr="003245FE">
        <w:t>ice</w:t>
      </w:r>
      <w:proofErr w:type="spellEnd"/>
      <w:r w:rsidRPr="003245FE">
        <w:t xml:space="preserve"> </w:t>
      </w:r>
      <w:proofErr w:type="spellStart"/>
      <w:r w:rsidRPr="003245FE">
        <w:t>melody</w:t>
      </w:r>
      <w:proofErr w:type="spellEnd"/>
      <w:r w:rsidRPr="003245FE">
        <w:t>, JGM Galerie, Paris</w:t>
      </w:r>
      <w:r w:rsidRPr="003245FE">
        <w:br/>
        <w:t xml:space="preserve">• Emprunter le paysage, Chapelle de </w:t>
      </w:r>
      <w:proofErr w:type="spellStart"/>
      <w:r w:rsidRPr="003245FE">
        <w:t>Lurs</w:t>
      </w:r>
      <w:proofErr w:type="spellEnd"/>
      <w:r w:rsidRPr="003245FE">
        <w:t>, Frac Paca Hors les murs.</w:t>
      </w:r>
      <w:r w:rsidRPr="003245FE">
        <w:br/>
        <w:t xml:space="preserve">• Soul to soul, Project Room, Crac Sète, curateur Noëlle </w:t>
      </w:r>
      <w:proofErr w:type="spellStart"/>
      <w:r w:rsidRPr="003245FE">
        <w:t>Tissier</w:t>
      </w:r>
      <w:proofErr w:type="spellEnd"/>
      <w:r w:rsidRPr="003245FE">
        <w:br/>
      </w:r>
      <w:r w:rsidRPr="003245FE">
        <w:rPr>
          <w:b/>
        </w:rPr>
        <w:t xml:space="preserve">2008 </w:t>
      </w:r>
      <w:r w:rsidRPr="003245FE">
        <w:br/>
        <w:t xml:space="preserve">• </w:t>
      </w:r>
      <w:proofErr w:type="spellStart"/>
      <w:r w:rsidRPr="003245FE">
        <w:t>Suerte</w:t>
      </w:r>
      <w:proofErr w:type="spellEnd"/>
      <w:r w:rsidRPr="003245FE">
        <w:t xml:space="preserve"> y </w:t>
      </w:r>
      <w:proofErr w:type="spellStart"/>
      <w:r w:rsidRPr="003245FE">
        <w:t>Duende</w:t>
      </w:r>
      <w:proofErr w:type="spellEnd"/>
      <w:r w:rsidRPr="003245FE">
        <w:t>, Galerie Jonas, Bruxelles, Belgique</w:t>
      </w:r>
      <w:r w:rsidRPr="003245FE">
        <w:br/>
      </w:r>
      <w:r w:rsidRPr="003245FE">
        <w:rPr>
          <w:b/>
        </w:rPr>
        <w:t xml:space="preserve">2007 </w:t>
      </w:r>
      <w:r w:rsidRPr="003245FE">
        <w:br/>
        <w:t>• "</w:t>
      </w:r>
      <w:proofErr w:type="spellStart"/>
      <w:r w:rsidRPr="003245FE">
        <w:t>Bendir</w:t>
      </w:r>
      <w:proofErr w:type="spellEnd"/>
      <w:r w:rsidRPr="003245FE">
        <w:t xml:space="preserve">" l'eau à la bouche, Appartement22, Rabat, Maroc </w:t>
      </w:r>
      <w:r w:rsidRPr="003245FE">
        <w:br/>
      </w:r>
      <w:r w:rsidRPr="003245FE">
        <w:rPr>
          <w:b/>
        </w:rPr>
        <w:t xml:space="preserve">2004 </w:t>
      </w:r>
      <w:r w:rsidRPr="003245FE">
        <w:br/>
        <w:t xml:space="preserve">• La vitrine n°12, signature "The </w:t>
      </w:r>
      <w:proofErr w:type="spellStart"/>
      <w:r w:rsidRPr="003245FE">
        <w:t>pink</w:t>
      </w:r>
      <w:proofErr w:type="spellEnd"/>
      <w:r w:rsidRPr="003245FE">
        <w:t xml:space="preserve"> Book", Villa St Clair, Sète</w:t>
      </w:r>
    </w:p>
    <w:p w:rsidR="00162A10" w:rsidRPr="003245FE" w:rsidRDefault="00162A10" w:rsidP="00162A10">
      <w:pPr>
        <w:pBdr>
          <w:bottom w:val="single" w:sz="4" w:space="1" w:color="auto"/>
        </w:pBdr>
      </w:pPr>
    </w:p>
    <w:p w:rsidR="00162A10" w:rsidRPr="00CF2221" w:rsidRDefault="00162A10" w:rsidP="00162A10">
      <w:pPr>
        <w:rPr>
          <w:b/>
        </w:rPr>
      </w:pPr>
      <w:bookmarkStart w:id="2" w:name="EXPOCOL"/>
      <w:bookmarkEnd w:id="2"/>
      <w:r w:rsidRPr="00CF2221">
        <w:rPr>
          <w:b/>
        </w:rPr>
        <w:t xml:space="preserve">Expositions collectives </w:t>
      </w:r>
    </w:p>
    <w:p w:rsidR="00162A10" w:rsidRPr="00CF2221" w:rsidRDefault="00162A10" w:rsidP="00162A10">
      <w:pPr>
        <w:rPr>
          <w:b/>
        </w:rPr>
      </w:pPr>
    </w:p>
    <w:p w:rsidR="00DA0ECE" w:rsidRPr="00DA0ECE" w:rsidRDefault="00DA0ECE" w:rsidP="00DA0ECE">
      <w:r w:rsidRPr="00DA0ECE">
        <w:rPr>
          <w:bCs/>
        </w:rPr>
        <w:t>2013</w:t>
      </w:r>
    </w:p>
    <w:p w:rsidR="00DA0ECE" w:rsidRDefault="00DA0ECE" w:rsidP="00DA0ECE">
      <w:r w:rsidRPr="00DA0ECE">
        <w:t>• Exposition collective, MAMCO Genève, Suisse</w:t>
      </w:r>
    </w:p>
    <w:p w:rsidR="00CF2221" w:rsidRDefault="00CF2221" w:rsidP="00CF2221">
      <w:r w:rsidRPr="00DA0ECE">
        <w:t xml:space="preserve">• Exposition collective, Chapelle des  Trinitaires, Metz, France. </w:t>
      </w:r>
    </w:p>
    <w:p w:rsidR="00CF2221" w:rsidRPr="00DA0ECE" w:rsidRDefault="00CF2221" w:rsidP="00CF2221">
      <w:r w:rsidRPr="00DA0ECE">
        <w:t>• Exposition colle</w:t>
      </w:r>
      <w:r>
        <w:t>ctive, Galerie du 5</w:t>
      </w:r>
      <w:r w:rsidRPr="00CF2221">
        <w:rPr>
          <w:vertAlign w:val="superscript"/>
        </w:rPr>
        <w:t>ème</w:t>
      </w:r>
      <w:r>
        <w:t>, Galerie Lafayette</w:t>
      </w:r>
      <w:proofErr w:type="gramStart"/>
      <w:r>
        <w:t>,,</w:t>
      </w:r>
      <w:proofErr w:type="gramEnd"/>
      <w:r>
        <w:t xml:space="preserve"> Marseille</w:t>
      </w:r>
      <w:r w:rsidRPr="00DA0ECE">
        <w:t xml:space="preserve">, France. </w:t>
      </w:r>
    </w:p>
    <w:p w:rsidR="00CF2221" w:rsidRPr="00DA0ECE" w:rsidRDefault="00CF2221" w:rsidP="00DA0ECE">
      <w:r w:rsidRPr="00DA0ECE">
        <w:t xml:space="preserve">• Exposition collective, </w:t>
      </w:r>
      <w:r>
        <w:t>« </w:t>
      </w:r>
      <w:proofErr w:type="spellStart"/>
      <w:r>
        <w:t>It’s</w:t>
      </w:r>
      <w:proofErr w:type="spellEnd"/>
      <w:r>
        <w:t xml:space="preserve"> </w:t>
      </w:r>
      <w:proofErr w:type="spellStart"/>
      <w:r>
        <w:t>project</w:t>
      </w:r>
      <w:proofErr w:type="spellEnd"/>
      <w:r>
        <w:t xml:space="preserve"> », </w:t>
      </w:r>
      <w:proofErr w:type="spellStart"/>
      <w:r>
        <w:t>Crossway</w:t>
      </w:r>
      <w:proofErr w:type="spellEnd"/>
      <w:r>
        <w:t xml:space="preserve"> Fondation, London, UK</w:t>
      </w:r>
      <w:r w:rsidRPr="00DA0ECE">
        <w:t xml:space="preserve">. </w:t>
      </w:r>
    </w:p>
    <w:p w:rsidR="00CF2221" w:rsidRPr="00DA0ECE" w:rsidRDefault="00DA0ECE" w:rsidP="00DA0ECE">
      <w:r w:rsidRPr="00DA0ECE">
        <w:t>• Exposition collective, le Pont, MAC Marseille, Marseille Provence 2013 Capitale européenne de la culture, France</w:t>
      </w:r>
    </w:p>
    <w:p w:rsidR="00DA0ECE" w:rsidRPr="00DA0ECE" w:rsidRDefault="00DA0ECE" w:rsidP="00162A10">
      <w:pPr>
        <w:rPr>
          <w:b/>
        </w:rPr>
      </w:pPr>
    </w:p>
    <w:p w:rsidR="00162A10" w:rsidRPr="00CF2221" w:rsidRDefault="00162A10" w:rsidP="00162A10">
      <w:pPr>
        <w:rPr>
          <w:b/>
        </w:rPr>
      </w:pPr>
      <w:r w:rsidRPr="00CF2221">
        <w:rPr>
          <w:b/>
        </w:rPr>
        <w:t>2012</w:t>
      </w:r>
    </w:p>
    <w:p w:rsidR="00DA0ECE" w:rsidRDefault="00DA0ECE" w:rsidP="00DA0ECE">
      <w:pPr>
        <w:rPr>
          <w:b/>
        </w:rPr>
      </w:pPr>
      <w:r w:rsidRPr="003245FE">
        <w:t>•</w:t>
      </w:r>
      <w:r w:rsidRPr="007858F7">
        <w:t xml:space="preserve"> </w:t>
      </w:r>
      <w:r>
        <w:t xml:space="preserve">Exposition collective, Multiples </w:t>
      </w:r>
      <w:proofErr w:type="spellStart"/>
      <w:r>
        <w:t>Anywhere</w:t>
      </w:r>
      <w:proofErr w:type="spellEnd"/>
      <w:r>
        <w:t xml:space="preserve"> Galerie, Galerie ALB, Paris</w:t>
      </w:r>
    </w:p>
    <w:p w:rsidR="00DA0ECE" w:rsidRDefault="00DA0ECE" w:rsidP="00DA0ECE">
      <w:pPr>
        <w:rPr>
          <w:b/>
        </w:rPr>
      </w:pPr>
      <w:r w:rsidRPr="003245FE">
        <w:t>•</w:t>
      </w:r>
      <w:r w:rsidRPr="007858F7">
        <w:t xml:space="preserve"> </w:t>
      </w:r>
      <w:r>
        <w:t>Exposition collective, Commande publique, Hôtel de ville, Paris</w:t>
      </w:r>
    </w:p>
    <w:p w:rsidR="00190F30" w:rsidRPr="00190F30" w:rsidRDefault="00190F30" w:rsidP="00162A10">
      <w:pPr>
        <w:rPr>
          <w:b/>
          <w:lang w:val="en-US"/>
        </w:rPr>
      </w:pPr>
      <w:r w:rsidRPr="00190F30">
        <w:rPr>
          <w:lang w:val="en-US"/>
        </w:rPr>
        <w:t>• Exposition collective, « #</w:t>
      </w:r>
      <w:proofErr w:type="spellStart"/>
      <w:r w:rsidRPr="00190F30">
        <w:rPr>
          <w:lang w:val="en-US"/>
        </w:rPr>
        <w:t>cometogether</w:t>
      </w:r>
      <w:proofErr w:type="spellEnd"/>
      <w:r w:rsidRPr="00190F30">
        <w:rPr>
          <w:lang w:val="en-US"/>
        </w:rPr>
        <w:t> », Brick</w:t>
      </w:r>
      <w:r>
        <w:rPr>
          <w:lang w:val="en-US"/>
        </w:rPr>
        <w:t xml:space="preserve"> Lane, Edge of Arabia, London</w:t>
      </w:r>
    </w:p>
    <w:p w:rsidR="00162A10" w:rsidRPr="007858F7" w:rsidRDefault="00162A10" w:rsidP="00162A10">
      <w:r w:rsidRPr="003245FE">
        <w:t>•</w:t>
      </w:r>
      <w:r w:rsidRPr="007858F7">
        <w:t xml:space="preserve"> </w:t>
      </w:r>
      <w:r>
        <w:t xml:space="preserve">Exposition collective, Centre d’interprétation Johannique, </w:t>
      </w:r>
      <w:proofErr w:type="spellStart"/>
      <w:r>
        <w:t>Domrémy</w:t>
      </w:r>
      <w:proofErr w:type="spellEnd"/>
      <w:r>
        <w:t xml:space="preserve"> La Pucelle</w:t>
      </w:r>
      <w:r w:rsidR="00190F30">
        <w:t xml:space="preserve">, </w:t>
      </w:r>
      <w:proofErr w:type="spellStart"/>
      <w:r w:rsidR="00190F30">
        <w:t>CGVosges</w:t>
      </w:r>
      <w:proofErr w:type="spellEnd"/>
    </w:p>
    <w:p w:rsidR="00162A10" w:rsidRDefault="00162A10" w:rsidP="00162A10">
      <w:r w:rsidRPr="003245FE">
        <w:t xml:space="preserve">• </w:t>
      </w:r>
      <w:r>
        <w:t xml:space="preserve">Exposition collective, « Bêtes et méchants », </w:t>
      </w:r>
      <w:proofErr w:type="spellStart"/>
      <w:r>
        <w:t>Window</w:t>
      </w:r>
      <w:proofErr w:type="spellEnd"/>
      <w:r>
        <w:t xml:space="preserve"> 41, Paris </w:t>
      </w:r>
    </w:p>
    <w:p w:rsidR="00162A10" w:rsidRDefault="00162A10" w:rsidP="00162A10">
      <w:r w:rsidRPr="003245FE">
        <w:t xml:space="preserve">• </w:t>
      </w:r>
      <w:r>
        <w:t xml:space="preserve">Art Paris, </w:t>
      </w:r>
      <w:proofErr w:type="spellStart"/>
      <w:r>
        <w:t>Jgm</w:t>
      </w:r>
      <w:proofErr w:type="spellEnd"/>
      <w:r>
        <w:t xml:space="preserve"> Galerie, Grand Palais, Paris </w:t>
      </w:r>
    </w:p>
    <w:p w:rsidR="00162A10" w:rsidRDefault="00162A10" w:rsidP="00162A10">
      <w:r w:rsidRPr="003245FE">
        <w:t xml:space="preserve">• </w:t>
      </w:r>
      <w:r>
        <w:t xml:space="preserve">Art Dubaï, Galerie L’Atelier 21, Dubaï </w:t>
      </w:r>
    </w:p>
    <w:p w:rsidR="00B15CF2" w:rsidRDefault="00B15CF2" w:rsidP="00162A10"/>
    <w:p w:rsidR="00162A10" w:rsidRPr="00DB4528" w:rsidRDefault="00162A10" w:rsidP="00162A10"/>
    <w:p w:rsidR="00162A10" w:rsidRPr="003245FE" w:rsidRDefault="00162A10" w:rsidP="00162A10">
      <w:r w:rsidRPr="003245FE">
        <w:rPr>
          <w:b/>
        </w:rPr>
        <w:t>2011</w:t>
      </w:r>
      <w:r w:rsidRPr="003245FE">
        <w:t xml:space="preserve"> </w:t>
      </w:r>
      <w:r w:rsidRPr="003245FE">
        <w:br/>
        <w:t xml:space="preserve">• </w:t>
      </w:r>
      <w:proofErr w:type="spellStart"/>
      <w:r w:rsidRPr="003245FE">
        <w:t>Circulo</w:t>
      </w:r>
      <w:proofErr w:type="spellEnd"/>
      <w:r w:rsidRPr="003245FE">
        <w:t xml:space="preserve"> </w:t>
      </w:r>
      <w:proofErr w:type="spellStart"/>
      <w:r w:rsidRPr="003245FE">
        <w:t>dellas</w:t>
      </w:r>
      <w:proofErr w:type="spellEnd"/>
      <w:r w:rsidRPr="003245FE">
        <w:t xml:space="preserve"> </w:t>
      </w:r>
      <w:proofErr w:type="spellStart"/>
      <w:r w:rsidRPr="003245FE">
        <w:t>bellas</w:t>
      </w:r>
      <w:proofErr w:type="spellEnd"/>
      <w:r w:rsidRPr="003245FE">
        <w:t xml:space="preserve"> </w:t>
      </w:r>
      <w:proofErr w:type="spellStart"/>
      <w:r w:rsidRPr="003245FE">
        <w:t>artes</w:t>
      </w:r>
      <w:proofErr w:type="spellEnd"/>
      <w:r w:rsidRPr="003245FE">
        <w:t>, Madrid, Espagne (octobre)</w:t>
      </w:r>
    </w:p>
    <w:p w:rsidR="00162A10" w:rsidRDefault="00162A10" w:rsidP="00162A10">
      <w:r w:rsidRPr="002C368C">
        <w:t>• Relatives ['</w:t>
      </w:r>
      <w:proofErr w:type="spellStart"/>
      <w:r w:rsidRPr="002C368C">
        <w:t>sʌbstəns</w:t>
      </w:r>
      <w:proofErr w:type="spellEnd"/>
      <w:r w:rsidRPr="002C368C">
        <w:t>] – Acte 2 • (juillet 2011</w:t>
      </w:r>
      <w:proofErr w:type="gramStart"/>
      <w:r w:rsidRPr="002C368C">
        <w:t>)</w:t>
      </w:r>
      <w:proofErr w:type="gramEnd"/>
      <w:r w:rsidRPr="002C368C">
        <w:br/>
        <w:t>Les Perles, Barjols (83) Sur une proposition de Claire Migraine et Nicolas Muller, dans le cadre de l’évènement : l’art contemporain et la Côte d’Azur.</w:t>
      </w:r>
      <w:r w:rsidRPr="003245FE">
        <w:br/>
        <w:t>• Nouveaux tableaux parisiens, curat</w:t>
      </w:r>
      <w:r>
        <w:t>eurs</w:t>
      </w:r>
      <w:r w:rsidRPr="003245FE">
        <w:t xml:space="preserve"> Nathalie Viot et Christian Bernard, Pavillon Carré Baudouin, Paris (janvier 2011)</w:t>
      </w:r>
    </w:p>
    <w:p w:rsidR="00162A10" w:rsidRDefault="00162A10" w:rsidP="00162A10">
      <w:r w:rsidRPr="003245FE">
        <w:br/>
      </w:r>
      <w:r w:rsidRPr="003245FE">
        <w:rPr>
          <w:b/>
        </w:rPr>
        <w:t xml:space="preserve">2010 </w:t>
      </w:r>
      <w:r w:rsidRPr="003245FE">
        <w:br/>
        <w:t>• REHEARSAL, 8</w:t>
      </w:r>
      <w:r w:rsidRPr="002C368C">
        <w:rPr>
          <w:sz w:val="16"/>
          <w:szCs w:val="16"/>
        </w:rPr>
        <w:t>ème</w:t>
      </w:r>
      <w:r w:rsidRPr="003245FE">
        <w:t xml:space="preserve"> Biennale de Shanghai, Musée de Shanghai, Chine, curateur</w:t>
      </w:r>
      <w:r>
        <w:t>s</w:t>
      </w:r>
      <w:r w:rsidRPr="003245FE">
        <w:t xml:space="preserve"> Mac Lyon, IAC et ENBA Lyon</w:t>
      </w:r>
    </w:p>
    <w:p w:rsidR="00162A10" w:rsidRDefault="00162A10" w:rsidP="00162A10">
      <w:r>
        <w:t>•</w:t>
      </w:r>
      <w:r w:rsidRPr="002C368C">
        <w:t xml:space="preserve"> </w:t>
      </w:r>
      <w:r>
        <w:t xml:space="preserve">Marrakech Art </w:t>
      </w:r>
      <w:proofErr w:type="spellStart"/>
      <w:r>
        <w:t>F</w:t>
      </w:r>
      <w:r w:rsidRPr="003245FE">
        <w:t>air</w:t>
      </w:r>
      <w:proofErr w:type="spellEnd"/>
      <w:r w:rsidRPr="003245FE">
        <w:t>,</w:t>
      </w:r>
      <w:r>
        <w:t xml:space="preserve"> JGM Galerie</w:t>
      </w:r>
      <w:r w:rsidRPr="003245FE">
        <w:t xml:space="preserve"> </w:t>
      </w:r>
      <w:r>
        <w:t>(</w:t>
      </w:r>
      <w:r w:rsidRPr="003245FE">
        <w:t>Paris</w:t>
      </w:r>
      <w:r>
        <w:t>), Maroc</w:t>
      </w:r>
      <w:r>
        <w:br/>
        <w:t xml:space="preserve">• Musée Benjelloun, </w:t>
      </w:r>
      <w:r w:rsidRPr="003245FE">
        <w:t>curateur Brahim Alaoui</w:t>
      </w:r>
      <w:r>
        <w:t xml:space="preserve">, Marrakech, </w:t>
      </w:r>
      <w:r w:rsidRPr="003245FE">
        <w:t xml:space="preserve">Maroc, </w:t>
      </w:r>
      <w:r w:rsidRPr="003245FE">
        <w:br/>
        <w:t>• Art Paris, JGM Galerie, Paris</w:t>
      </w:r>
      <w:r w:rsidRPr="003245FE">
        <w:br/>
      </w:r>
      <w:r w:rsidRPr="003245FE">
        <w:rPr>
          <w:b/>
        </w:rPr>
        <w:t>2009</w:t>
      </w:r>
      <w:r>
        <w:t xml:space="preserve"> </w:t>
      </w:r>
      <w:r w:rsidRPr="003245FE">
        <w:br/>
        <w:t>• Memory Time, Espace des arts de Colomiers, Printemps de Septembre, Toulouse, curateur Christian Bernard</w:t>
      </w:r>
      <w:r w:rsidRPr="003245FE">
        <w:br/>
        <w:t>• Salon du dessin contemporain, JGM Galerie, Paris</w:t>
      </w:r>
      <w:r w:rsidRPr="003245FE">
        <w:br/>
        <w:t xml:space="preserve">• </w:t>
      </w:r>
      <w:proofErr w:type="spellStart"/>
      <w:r w:rsidRPr="003245FE">
        <w:t>Looking</w:t>
      </w:r>
      <w:proofErr w:type="spellEnd"/>
      <w:r w:rsidRPr="003245FE">
        <w:t xml:space="preserve"> Inside Out, </w:t>
      </w:r>
      <w:proofErr w:type="spellStart"/>
      <w:r w:rsidRPr="003245FE">
        <w:t>Kunstnernes</w:t>
      </w:r>
      <w:proofErr w:type="spellEnd"/>
      <w:r w:rsidRPr="003245FE">
        <w:t xml:space="preserve"> </w:t>
      </w:r>
      <w:proofErr w:type="spellStart"/>
      <w:r w:rsidRPr="003245FE">
        <w:t>hus</w:t>
      </w:r>
      <w:proofErr w:type="spellEnd"/>
      <w:r w:rsidRPr="003245FE">
        <w:t xml:space="preserve">, </w:t>
      </w:r>
      <w:r>
        <w:t>curateurs</w:t>
      </w:r>
      <w:r w:rsidRPr="003245FE">
        <w:t xml:space="preserve"> </w:t>
      </w:r>
      <w:proofErr w:type="spellStart"/>
      <w:r w:rsidRPr="003245FE">
        <w:t>Marretta</w:t>
      </w:r>
      <w:proofErr w:type="spellEnd"/>
      <w:r w:rsidRPr="003245FE">
        <w:t xml:space="preserve"> </w:t>
      </w:r>
      <w:proofErr w:type="spellStart"/>
      <w:r w:rsidRPr="003245FE">
        <w:t>Jakkuri</w:t>
      </w:r>
      <w:proofErr w:type="spellEnd"/>
      <w:r w:rsidRPr="003245FE">
        <w:t xml:space="preserve"> et Christina </w:t>
      </w:r>
      <w:proofErr w:type="spellStart"/>
      <w:r w:rsidRPr="003245FE">
        <w:t>Riccupero</w:t>
      </w:r>
      <w:proofErr w:type="spellEnd"/>
      <w:r w:rsidRPr="003245FE">
        <w:t>, Oslo, Norvège</w:t>
      </w:r>
    </w:p>
    <w:p w:rsidR="00162A10" w:rsidRDefault="00162A10" w:rsidP="00162A10">
      <w:pPr>
        <w:rPr>
          <w:b/>
        </w:rPr>
      </w:pPr>
      <w:r w:rsidRPr="003245FE">
        <w:br/>
      </w:r>
      <w:r w:rsidRPr="003245FE">
        <w:rPr>
          <w:b/>
        </w:rPr>
        <w:t>2008</w:t>
      </w:r>
      <w:r w:rsidRPr="003245FE">
        <w:t xml:space="preserve"> </w:t>
      </w:r>
      <w:r w:rsidRPr="003245FE">
        <w:br/>
        <w:t>• « L’entrée », invitation des éditions Villa st clair, Crac de Sète</w:t>
      </w:r>
      <w:r w:rsidRPr="003245FE">
        <w:br/>
        <w:t xml:space="preserve">• For </w:t>
      </w:r>
      <w:proofErr w:type="spellStart"/>
      <w:r w:rsidRPr="003245FE">
        <w:t>ever</w:t>
      </w:r>
      <w:proofErr w:type="spellEnd"/>
      <w:r w:rsidRPr="003245FE">
        <w:t xml:space="preserve"> </w:t>
      </w:r>
      <w:proofErr w:type="spellStart"/>
      <w:r w:rsidRPr="003245FE">
        <w:t>young</w:t>
      </w:r>
      <w:proofErr w:type="spellEnd"/>
      <w:r w:rsidRPr="003245FE">
        <w:t>,</w:t>
      </w:r>
      <w:r>
        <w:t xml:space="preserve"> à Anne+, Ivry sur Seine, curateu</w:t>
      </w:r>
      <w:r w:rsidRPr="003245FE">
        <w:t>r Ami Barak</w:t>
      </w:r>
      <w:r w:rsidRPr="003245FE">
        <w:br/>
        <w:t xml:space="preserve">• New ends, </w:t>
      </w:r>
      <w:proofErr w:type="spellStart"/>
      <w:r w:rsidRPr="003245FE">
        <w:t>old</w:t>
      </w:r>
      <w:proofErr w:type="spellEnd"/>
      <w:r w:rsidRPr="003245FE">
        <w:t xml:space="preserve"> </w:t>
      </w:r>
      <w:proofErr w:type="spellStart"/>
      <w:r w:rsidRPr="003245FE">
        <w:t>beginnings</w:t>
      </w:r>
      <w:proofErr w:type="spellEnd"/>
      <w:r w:rsidRPr="003245FE">
        <w:t xml:space="preserve">, Blue </w:t>
      </w:r>
      <w:proofErr w:type="spellStart"/>
      <w:r w:rsidRPr="003245FE">
        <w:t>Coat</w:t>
      </w:r>
      <w:proofErr w:type="spellEnd"/>
      <w:r w:rsidRPr="003245FE">
        <w:t xml:space="preserve"> </w:t>
      </w:r>
      <w:proofErr w:type="spellStart"/>
      <w:r w:rsidRPr="003245FE">
        <w:t>Gallery</w:t>
      </w:r>
      <w:proofErr w:type="spellEnd"/>
      <w:r w:rsidRPr="003245FE">
        <w:t xml:space="preserve">, Liverpool, Angleterre, curateur </w:t>
      </w:r>
      <w:proofErr w:type="spellStart"/>
      <w:r w:rsidRPr="003245FE">
        <w:t>November</w:t>
      </w:r>
      <w:proofErr w:type="spellEnd"/>
      <w:r w:rsidRPr="003245FE">
        <w:t xml:space="preserve"> </w:t>
      </w:r>
      <w:proofErr w:type="spellStart"/>
      <w:r w:rsidRPr="003245FE">
        <w:t>Paynter</w:t>
      </w:r>
      <w:proofErr w:type="spellEnd"/>
      <w:r w:rsidRPr="003245FE">
        <w:br/>
      </w:r>
    </w:p>
    <w:p w:rsidR="00162A10" w:rsidRDefault="00162A10" w:rsidP="00162A10">
      <w:r w:rsidRPr="003245FE">
        <w:rPr>
          <w:b/>
        </w:rPr>
        <w:t>2007</w:t>
      </w:r>
      <w:r w:rsidRPr="003245FE">
        <w:t xml:space="preserve"> </w:t>
      </w:r>
      <w:r w:rsidRPr="003245FE">
        <w:br/>
        <w:t xml:space="preserve">• </w:t>
      </w:r>
      <w:proofErr w:type="spellStart"/>
      <w:r w:rsidRPr="003245FE">
        <w:t>Fiac</w:t>
      </w:r>
      <w:proofErr w:type="spellEnd"/>
      <w:r w:rsidRPr="003245FE">
        <w:t>, Acquisitions F</w:t>
      </w:r>
      <w:r>
        <w:t>MAC</w:t>
      </w:r>
      <w:r w:rsidRPr="003245FE">
        <w:t xml:space="preserve"> Paris, Par</w:t>
      </w:r>
      <w:r>
        <w:t>is</w:t>
      </w:r>
      <w:r>
        <w:br/>
        <w:t xml:space="preserve">• </w:t>
      </w:r>
      <w:proofErr w:type="spellStart"/>
      <w:r>
        <w:t>Frieze</w:t>
      </w:r>
      <w:proofErr w:type="spellEnd"/>
      <w:r>
        <w:t xml:space="preserve"> Art </w:t>
      </w:r>
      <w:proofErr w:type="spellStart"/>
      <w:r>
        <w:t>Fair</w:t>
      </w:r>
      <w:proofErr w:type="spellEnd"/>
      <w:r>
        <w:t>, A</w:t>
      </w:r>
      <w:r w:rsidRPr="003245FE">
        <w:t>22, Londres, Angleterre</w:t>
      </w:r>
      <w:r w:rsidRPr="003245FE">
        <w:br/>
        <w:t xml:space="preserve">• ARCO, Madrid, </w:t>
      </w:r>
      <w:r>
        <w:t>Espagne</w:t>
      </w:r>
    </w:p>
    <w:p w:rsidR="00162A10" w:rsidRDefault="00162A10" w:rsidP="00162A10">
      <w:r w:rsidRPr="003245FE">
        <w:br/>
      </w:r>
      <w:r w:rsidRPr="003245FE">
        <w:rPr>
          <w:b/>
        </w:rPr>
        <w:t>2006</w:t>
      </w:r>
      <w:r w:rsidRPr="003245FE">
        <w:t xml:space="preserve"> </w:t>
      </w:r>
      <w:r w:rsidRPr="003245FE">
        <w:br/>
        <w:t xml:space="preserve">• </w:t>
      </w:r>
      <w:proofErr w:type="spellStart"/>
      <w:r w:rsidRPr="003245FE">
        <w:t>Cosa</w:t>
      </w:r>
      <w:proofErr w:type="spellEnd"/>
      <w:r w:rsidRPr="003245FE">
        <w:t xml:space="preserve"> </w:t>
      </w:r>
      <w:proofErr w:type="spellStart"/>
      <w:r w:rsidRPr="003245FE">
        <w:t>Nostra</w:t>
      </w:r>
      <w:proofErr w:type="spellEnd"/>
      <w:r w:rsidRPr="003245FE">
        <w:t xml:space="preserve">, </w:t>
      </w:r>
      <w:proofErr w:type="spellStart"/>
      <w:r w:rsidRPr="003245FE">
        <w:t>GlassBox</w:t>
      </w:r>
      <w:proofErr w:type="spellEnd"/>
      <w:r w:rsidRPr="003245FE">
        <w:t>, Paris</w:t>
      </w:r>
      <w:r w:rsidRPr="003245FE">
        <w:br/>
        <w:t xml:space="preserve">• Las cabras e las palabras, Centre Civique de Can </w:t>
      </w:r>
      <w:proofErr w:type="spellStart"/>
      <w:r w:rsidRPr="003245FE">
        <w:t>Filippa</w:t>
      </w:r>
      <w:proofErr w:type="spellEnd"/>
      <w:r w:rsidRPr="003245FE">
        <w:t>, curateur</w:t>
      </w:r>
      <w:r>
        <w:t>s</w:t>
      </w:r>
      <w:r w:rsidRPr="003245FE">
        <w:t xml:space="preserve"> Hangar/</w:t>
      </w:r>
      <w:proofErr w:type="spellStart"/>
      <w:r w:rsidRPr="003245FE">
        <w:t>Becupu</w:t>
      </w:r>
      <w:proofErr w:type="spellEnd"/>
      <w:r w:rsidRPr="003245FE">
        <w:t xml:space="preserve">, Barcelone, </w:t>
      </w:r>
      <w:r>
        <w:t>Espagne</w:t>
      </w:r>
    </w:p>
    <w:p w:rsidR="00162A10" w:rsidRDefault="00162A10" w:rsidP="00162A10">
      <w:pPr>
        <w:rPr>
          <w:lang w:val="en-US"/>
        </w:rPr>
      </w:pPr>
      <w:r w:rsidRPr="003245FE">
        <w:br/>
      </w:r>
      <w:r w:rsidRPr="003245FE">
        <w:rPr>
          <w:b/>
        </w:rPr>
        <w:t>2005</w:t>
      </w:r>
      <w:r w:rsidRPr="003245FE">
        <w:t xml:space="preserve"> </w:t>
      </w:r>
      <w:r w:rsidRPr="003245FE">
        <w:br/>
        <w:t xml:space="preserve">• </w:t>
      </w:r>
      <w:proofErr w:type="spellStart"/>
      <w:r w:rsidRPr="003245FE">
        <w:t>Sliding</w:t>
      </w:r>
      <w:proofErr w:type="spellEnd"/>
      <w:r w:rsidRPr="003245FE">
        <w:t xml:space="preserve"> / </w:t>
      </w:r>
      <w:proofErr w:type="spellStart"/>
      <w:r w:rsidRPr="003245FE">
        <w:t>Lightning</w:t>
      </w:r>
      <w:proofErr w:type="spellEnd"/>
      <w:r w:rsidRPr="003245FE">
        <w:t>, Ateliers d'Artistes de la Ville de Marseille.</w:t>
      </w:r>
      <w:r w:rsidRPr="003245FE">
        <w:br/>
      </w:r>
      <w:r w:rsidRPr="003245FE">
        <w:rPr>
          <w:lang w:val="en-US"/>
        </w:rPr>
        <w:t>• Just what is it that makes today's h</w:t>
      </w:r>
      <w:r>
        <w:rPr>
          <w:lang w:val="en-US"/>
        </w:rPr>
        <w:t>ome so different, so appealing</w:t>
      </w:r>
      <w:proofErr w:type="gramStart"/>
      <w:r>
        <w:rPr>
          <w:lang w:val="en-US"/>
        </w:rPr>
        <w:t>?,</w:t>
      </w:r>
      <w:proofErr w:type="gramEnd"/>
      <w:r>
        <w:rPr>
          <w:lang w:val="en-US"/>
        </w:rPr>
        <w:t xml:space="preserve"> </w:t>
      </w:r>
      <w:proofErr w:type="spellStart"/>
      <w:r>
        <w:rPr>
          <w:lang w:val="en-US"/>
        </w:rPr>
        <w:t>curateur</w:t>
      </w:r>
      <w:proofErr w:type="spellEnd"/>
      <w:r>
        <w:rPr>
          <w:lang w:val="en-US"/>
        </w:rPr>
        <w:t xml:space="preserve"> Thierry </w:t>
      </w:r>
      <w:proofErr w:type="spellStart"/>
      <w:r>
        <w:rPr>
          <w:lang w:val="en-US"/>
        </w:rPr>
        <w:t>Ollat</w:t>
      </w:r>
      <w:proofErr w:type="spellEnd"/>
      <w:r>
        <w:rPr>
          <w:lang w:val="en-US"/>
        </w:rPr>
        <w:t xml:space="preserve">, </w:t>
      </w:r>
      <w:r w:rsidRPr="002C368C">
        <w:rPr>
          <w:lang w:val="en-US"/>
        </w:rPr>
        <w:t xml:space="preserve">Les </w:t>
      </w:r>
      <w:proofErr w:type="spellStart"/>
      <w:r w:rsidRPr="002C368C">
        <w:rPr>
          <w:lang w:val="en-US"/>
        </w:rPr>
        <w:t>Subsistances</w:t>
      </w:r>
      <w:proofErr w:type="spellEnd"/>
      <w:r w:rsidRPr="002C368C">
        <w:rPr>
          <w:lang w:val="en-US"/>
        </w:rPr>
        <w:t>, Lyon</w:t>
      </w:r>
    </w:p>
    <w:p w:rsidR="00162A10" w:rsidRPr="003245FE" w:rsidRDefault="00162A10" w:rsidP="00162A10">
      <w:r w:rsidRPr="00B975F5">
        <w:br/>
      </w:r>
      <w:r w:rsidRPr="00A97AE3">
        <w:rPr>
          <w:b/>
        </w:rPr>
        <w:t>2004</w:t>
      </w:r>
      <w:r w:rsidRPr="00A97AE3">
        <w:t xml:space="preserve"> </w:t>
      </w:r>
      <w:r w:rsidRPr="00A97AE3">
        <w:br/>
        <w:t xml:space="preserve">• Rendez- vous 2004, Musée d'Art Contemporain de Lyon, curateurs Isabelle </w:t>
      </w:r>
      <w:proofErr w:type="spellStart"/>
      <w:r w:rsidRPr="00A97AE3">
        <w:t>Bertolotti</w:t>
      </w:r>
      <w:proofErr w:type="spellEnd"/>
      <w:r w:rsidRPr="00A97AE3">
        <w:t xml:space="preserve">, Yves Robert, Dirk </w:t>
      </w:r>
      <w:proofErr w:type="spellStart"/>
      <w:r w:rsidRPr="00A97AE3">
        <w:t>Snauwaert</w:t>
      </w:r>
      <w:proofErr w:type="spellEnd"/>
      <w:r w:rsidRPr="00A97AE3">
        <w:t>.</w:t>
      </w:r>
      <w:r w:rsidRPr="00A97AE3">
        <w:br/>
      </w:r>
      <w:r w:rsidRPr="003245FE">
        <w:t>• Plan 6/4, Centre Régional d'Art Contemporain de Sète</w:t>
      </w:r>
      <w:r w:rsidRPr="003245FE">
        <w:br/>
      </w:r>
      <w:r w:rsidRPr="003245FE">
        <w:rPr>
          <w:b/>
        </w:rPr>
        <w:t>2003</w:t>
      </w:r>
      <w:r w:rsidRPr="003245FE">
        <w:t xml:space="preserve"> </w:t>
      </w:r>
      <w:r w:rsidRPr="003245FE">
        <w:br/>
        <w:t>• Les enfants du Sabbat 4, Creux de l'Enfer, Thiers</w:t>
      </w:r>
      <w:r w:rsidRPr="003245FE">
        <w:br/>
      </w:r>
      <w:r w:rsidRPr="003245FE">
        <w:rPr>
          <w:b/>
        </w:rPr>
        <w:t>2002</w:t>
      </w:r>
      <w:r w:rsidRPr="003245FE">
        <w:t xml:space="preserve"> </w:t>
      </w:r>
      <w:r w:rsidRPr="003245FE">
        <w:br/>
        <w:t>• Nos Troubles, curateur</w:t>
      </w:r>
      <w:r>
        <w:t xml:space="preserve">s Noëlle </w:t>
      </w:r>
      <w:proofErr w:type="spellStart"/>
      <w:r>
        <w:t>Tissier</w:t>
      </w:r>
      <w:proofErr w:type="spellEnd"/>
      <w:r>
        <w:t xml:space="preserve"> et</w:t>
      </w:r>
      <w:r w:rsidRPr="003245FE">
        <w:t xml:space="preserve"> Lise </w:t>
      </w:r>
      <w:proofErr w:type="spellStart"/>
      <w:r w:rsidRPr="003245FE">
        <w:t>Guéhenneux</w:t>
      </w:r>
      <w:proofErr w:type="spellEnd"/>
      <w:r w:rsidRPr="003245FE">
        <w:t xml:space="preserve">, Crac </w:t>
      </w:r>
      <w:proofErr w:type="spellStart"/>
      <w:r w:rsidRPr="003245FE">
        <w:t>Sèt</w:t>
      </w:r>
      <w:proofErr w:type="spellEnd"/>
    </w:p>
    <w:p w:rsidR="00162A10" w:rsidRPr="003245FE" w:rsidRDefault="00162A10" w:rsidP="00162A10">
      <w:pPr>
        <w:pBdr>
          <w:bottom w:val="single" w:sz="4" w:space="1" w:color="auto"/>
        </w:pBdr>
      </w:pPr>
    </w:p>
    <w:p w:rsidR="00162A10" w:rsidRPr="003245FE" w:rsidRDefault="00162A10" w:rsidP="00162A10">
      <w:pPr>
        <w:rPr>
          <w:b/>
          <w:sz w:val="36"/>
          <w:szCs w:val="36"/>
        </w:rPr>
      </w:pPr>
      <w:r w:rsidRPr="003245FE">
        <w:rPr>
          <w:b/>
          <w:sz w:val="36"/>
          <w:szCs w:val="36"/>
        </w:rPr>
        <w:t>Autres productions, aides, acquisitions</w:t>
      </w:r>
    </w:p>
    <w:p w:rsidR="00162A10" w:rsidRPr="003245FE" w:rsidRDefault="00162A10" w:rsidP="00162A10">
      <w:pPr>
        <w:pBdr>
          <w:bottom w:val="single" w:sz="4" w:space="1" w:color="auto"/>
        </w:pBdr>
        <w:rPr>
          <w:b/>
          <w:sz w:val="36"/>
          <w:szCs w:val="36"/>
        </w:rPr>
      </w:pPr>
    </w:p>
    <w:p w:rsidR="00162A10" w:rsidRPr="003245FE" w:rsidRDefault="00162A10" w:rsidP="00162A10">
      <w:pPr>
        <w:rPr>
          <w:b/>
        </w:rPr>
      </w:pPr>
      <w:bookmarkStart w:id="3" w:name="AIDES"/>
      <w:bookmarkEnd w:id="3"/>
    </w:p>
    <w:p w:rsidR="00162A10" w:rsidRPr="003245FE" w:rsidRDefault="00162A10" w:rsidP="00162A10">
      <w:pPr>
        <w:rPr>
          <w:b/>
        </w:rPr>
      </w:pPr>
      <w:r w:rsidRPr="003245FE">
        <w:rPr>
          <w:b/>
        </w:rPr>
        <w:t xml:space="preserve">Aides, prix, résidences </w:t>
      </w:r>
    </w:p>
    <w:p w:rsidR="00162A10" w:rsidRDefault="00162A10" w:rsidP="00162A10">
      <w:pPr>
        <w:rPr>
          <w:b/>
        </w:rPr>
      </w:pPr>
      <w:r w:rsidRPr="003245FE">
        <w:rPr>
          <w:b/>
        </w:rPr>
        <w:t>2011</w:t>
      </w:r>
    </w:p>
    <w:p w:rsidR="00162A10" w:rsidRDefault="00162A10" w:rsidP="00162A10">
      <w:pPr>
        <w:rPr>
          <w:b/>
        </w:rPr>
      </w:pPr>
      <w:r w:rsidRPr="003245FE">
        <w:t>•</w:t>
      </w:r>
      <w:r w:rsidRPr="00F62082">
        <w:t xml:space="preserve"> Lauréate du </w:t>
      </w:r>
      <w:r>
        <w:t>1</w:t>
      </w:r>
      <w:r w:rsidRPr="00F62082">
        <w:rPr>
          <w:vertAlign w:val="superscript"/>
        </w:rPr>
        <w:t>er</w:t>
      </w:r>
      <w:r>
        <w:t xml:space="preserve"> </w:t>
      </w:r>
      <w:r w:rsidRPr="00F62082">
        <w:t>Prix Es Saadi pour l’art contemporain, Marrakech</w:t>
      </w:r>
    </w:p>
    <w:p w:rsidR="00162A10" w:rsidRDefault="00162A10" w:rsidP="00162A10">
      <w:pPr>
        <w:rPr>
          <w:b/>
        </w:rPr>
      </w:pPr>
      <w:r w:rsidRPr="003245FE">
        <w:rPr>
          <w:b/>
        </w:rPr>
        <w:t>2011</w:t>
      </w:r>
    </w:p>
    <w:p w:rsidR="00162A10" w:rsidRDefault="00162A10" w:rsidP="00162A10">
      <w:r w:rsidRPr="003245FE">
        <w:t>• Aide individuelle à la création,</w:t>
      </w:r>
      <w:r>
        <w:t xml:space="preserve"> Drac PACA</w:t>
      </w:r>
    </w:p>
    <w:p w:rsidR="00162A10" w:rsidRPr="003245FE" w:rsidRDefault="00162A10" w:rsidP="00162A10">
      <w:r w:rsidRPr="003245FE">
        <w:rPr>
          <w:b/>
        </w:rPr>
        <w:t>2011</w:t>
      </w:r>
      <w:r w:rsidRPr="003245FE">
        <w:t xml:space="preserve"> </w:t>
      </w:r>
      <w:r w:rsidRPr="003245FE">
        <w:br/>
        <w:t>• Aide à l’édition, CNAP, Paris</w:t>
      </w:r>
    </w:p>
    <w:p w:rsidR="00162A10" w:rsidRPr="003245FE" w:rsidRDefault="00162A10" w:rsidP="00162A10">
      <w:pPr>
        <w:rPr>
          <w:b/>
        </w:rPr>
      </w:pPr>
      <w:r w:rsidRPr="003245FE">
        <w:rPr>
          <w:b/>
        </w:rPr>
        <w:t>2007 </w:t>
      </w:r>
      <w:r w:rsidRPr="003245FE">
        <w:br/>
        <w:t>• Résidence, Appartement22, Rabat, Maroc</w:t>
      </w:r>
      <w:r w:rsidRPr="003245FE">
        <w:br/>
      </w:r>
      <w:r w:rsidRPr="003245FE">
        <w:rPr>
          <w:b/>
        </w:rPr>
        <w:t>2006</w:t>
      </w:r>
      <w:r w:rsidRPr="003245FE">
        <w:t xml:space="preserve"> </w:t>
      </w:r>
      <w:r w:rsidRPr="003245FE">
        <w:br/>
        <w:t>• Résidence, Hangar, Centre de Production visuel et multimédia, Barcelone, Espagne</w:t>
      </w:r>
      <w:r w:rsidRPr="003245FE">
        <w:br/>
      </w:r>
      <w:r w:rsidRPr="003245FE">
        <w:rPr>
          <w:b/>
        </w:rPr>
        <w:t>2005</w:t>
      </w:r>
      <w:r w:rsidRPr="003245FE">
        <w:t xml:space="preserve"> </w:t>
      </w:r>
      <w:r w:rsidRPr="003245FE">
        <w:br/>
        <w:t>• Résidence, Ateliers d'Artistes de la Ville de Marseille</w:t>
      </w:r>
      <w:r w:rsidRPr="003245FE">
        <w:br/>
      </w:r>
      <w:r w:rsidRPr="003245FE">
        <w:rPr>
          <w:b/>
        </w:rPr>
        <w:t>2004</w:t>
      </w:r>
      <w:r w:rsidRPr="003245FE">
        <w:t xml:space="preserve"> </w:t>
      </w:r>
      <w:r w:rsidRPr="003245FE">
        <w:br/>
        <w:t>• Aide individuelle à la création, Drac Rhône-Alpes</w:t>
      </w:r>
    </w:p>
    <w:p w:rsidR="00162A10" w:rsidRDefault="00162A10" w:rsidP="00162A10">
      <w:r w:rsidRPr="003245FE">
        <w:rPr>
          <w:b/>
        </w:rPr>
        <w:t>2002</w:t>
      </w:r>
      <w:r w:rsidRPr="003245FE">
        <w:t xml:space="preserve"> </w:t>
      </w:r>
      <w:r w:rsidRPr="003245FE">
        <w:br/>
        <w:t xml:space="preserve">• Prix </w:t>
      </w:r>
      <w:proofErr w:type="spellStart"/>
      <w:r w:rsidRPr="003245FE">
        <w:t>Pézieux</w:t>
      </w:r>
      <w:proofErr w:type="spellEnd"/>
      <w:r w:rsidRPr="003245FE">
        <w:t>, ENBA Lyon</w:t>
      </w:r>
      <w:r w:rsidRPr="003245FE">
        <w:br/>
      </w:r>
      <w:r w:rsidRPr="003245FE">
        <w:rPr>
          <w:b/>
        </w:rPr>
        <w:t>2001</w:t>
      </w:r>
      <w:r w:rsidRPr="003245FE">
        <w:t xml:space="preserve"> </w:t>
      </w:r>
      <w:r w:rsidRPr="003245FE">
        <w:br/>
        <w:t xml:space="preserve">• Prix </w:t>
      </w:r>
      <w:proofErr w:type="spellStart"/>
      <w:r w:rsidRPr="003245FE">
        <w:t>Dufraine</w:t>
      </w:r>
      <w:proofErr w:type="spellEnd"/>
      <w:r w:rsidRPr="003245FE">
        <w:t>, ENBA Lyon</w:t>
      </w:r>
    </w:p>
    <w:p w:rsidR="00162A10" w:rsidRDefault="00162A10" w:rsidP="00162A10">
      <w:pPr>
        <w:pBdr>
          <w:bottom w:val="single" w:sz="4" w:space="1" w:color="auto"/>
        </w:pBdr>
      </w:pPr>
    </w:p>
    <w:p w:rsidR="00162A10" w:rsidRPr="003245FE" w:rsidRDefault="00162A10" w:rsidP="00162A10">
      <w:pPr>
        <w:pBdr>
          <w:bottom w:val="single" w:sz="4" w:space="1" w:color="auto"/>
        </w:pBdr>
      </w:pPr>
    </w:p>
    <w:p w:rsidR="00162A10" w:rsidRDefault="00162A10" w:rsidP="00162A10">
      <w:pPr>
        <w:rPr>
          <w:b/>
          <w:sz w:val="36"/>
          <w:szCs w:val="36"/>
        </w:rPr>
      </w:pPr>
      <w:bookmarkStart w:id="4" w:name="OEUPUB"/>
      <w:bookmarkEnd w:id="4"/>
      <w:r w:rsidRPr="003245FE">
        <w:rPr>
          <w:b/>
          <w:sz w:val="36"/>
          <w:szCs w:val="36"/>
        </w:rPr>
        <w:t xml:space="preserve">Œuvres dans l’espace public </w:t>
      </w:r>
    </w:p>
    <w:p w:rsidR="00C769A5" w:rsidRPr="003245FE" w:rsidRDefault="00C769A5" w:rsidP="00162A10">
      <w:pPr>
        <w:rPr>
          <w:b/>
          <w:sz w:val="36"/>
          <w:szCs w:val="36"/>
        </w:rPr>
      </w:pPr>
    </w:p>
    <w:p w:rsidR="00162A10" w:rsidRDefault="00162A10" w:rsidP="00162A10">
      <w:r w:rsidRPr="003245FE">
        <w:rPr>
          <w:b/>
          <w:bCs/>
        </w:rPr>
        <w:t>Projet T3</w:t>
      </w:r>
      <w:r w:rsidRPr="003245FE">
        <w:t>, Commande publique du Département de l'Art dans la ville, Ville de Paris, sous la direction de Nathalie Viot et Christian Bernard. En 2012, au terme d'une commande passée à quatre artistes, ce ne sont pas moins de 100 œuvres qui témoigneront de l'aventure du chantier du tramway T3 et enrichiront le Fonds Municipal d'Art Contemporain de la Ville de Paris (FMAC). Cette commande s'inscrit dans un projet artistique global conçu sur le territoire est et nord-est parisien, 2009-2012.</w:t>
      </w:r>
      <w:bookmarkStart w:id="5" w:name="COLPUBPRIV"/>
      <w:bookmarkEnd w:id="5"/>
    </w:p>
    <w:p w:rsidR="00C769A5" w:rsidRDefault="00C769A5" w:rsidP="00162A10"/>
    <w:p w:rsidR="00C769A5" w:rsidRDefault="00C769A5" w:rsidP="00162A10">
      <w:r w:rsidRPr="00C769A5">
        <w:rPr>
          <w:b/>
        </w:rPr>
        <w:t>Projet IFMTZ Rezé</w:t>
      </w:r>
      <w:r>
        <w:t xml:space="preserve">, </w:t>
      </w:r>
      <w:r w:rsidRPr="003245FE">
        <w:t xml:space="preserve">Commande publique </w:t>
      </w:r>
      <w:r>
        <w:t xml:space="preserve"> Région Pays de la Loire, avec l’agence Eva </w:t>
      </w:r>
      <w:proofErr w:type="spellStart"/>
      <w:r>
        <w:t>Albarran</w:t>
      </w:r>
      <w:proofErr w:type="spellEnd"/>
      <w:r>
        <w:t xml:space="preserve"> (Paris), réalisation d’une fresque murale e</w:t>
      </w:r>
      <w:r w:rsidR="00A41E8C">
        <w:t>t de trois sculptures. 2012/2014</w:t>
      </w:r>
      <w:r>
        <w:t>.</w:t>
      </w:r>
    </w:p>
    <w:p w:rsidR="00162A10" w:rsidRPr="003245FE" w:rsidRDefault="00162A10" w:rsidP="00162A10">
      <w:pPr>
        <w:pBdr>
          <w:bottom w:val="single" w:sz="4" w:space="1" w:color="auto"/>
        </w:pBdr>
      </w:pPr>
    </w:p>
    <w:p w:rsidR="00162A10" w:rsidRDefault="00162A10" w:rsidP="00162A10">
      <w:pPr>
        <w:rPr>
          <w:b/>
          <w:sz w:val="36"/>
          <w:szCs w:val="36"/>
        </w:rPr>
      </w:pPr>
      <w:r w:rsidRPr="003245FE">
        <w:rPr>
          <w:b/>
          <w:sz w:val="36"/>
          <w:szCs w:val="36"/>
        </w:rPr>
        <w:t xml:space="preserve">Collections publiques et privées </w:t>
      </w:r>
    </w:p>
    <w:p w:rsidR="00162A10" w:rsidRPr="003245FE" w:rsidRDefault="00162A10" w:rsidP="00162A10">
      <w:pPr>
        <w:pBdr>
          <w:bottom w:val="single" w:sz="4" w:space="1" w:color="auto"/>
        </w:pBdr>
      </w:pPr>
    </w:p>
    <w:p w:rsidR="00162A10" w:rsidRDefault="00162A10" w:rsidP="00162A10"/>
    <w:p w:rsidR="00162A10" w:rsidRDefault="00162A10" w:rsidP="00162A10">
      <w:r w:rsidRPr="003245FE">
        <w:t xml:space="preserve">• </w:t>
      </w:r>
      <w:r>
        <w:t>Fond Régional d’Art Contemporain PACA, 2011</w:t>
      </w:r>
    </w:p>
    <w:p w:rsidR="00162A10" w:rsidRDefault="00162A10" w:rsidP="00162A10">
      <w:r w:rsidRPr="003245FE">
        <w:t>•</w:t>
      </w:r>
      <w:r>
        <w:t>CDG Rabat, Maroc, 2011</w:t>
      </w:r>
    </w:p>
    <w:p w:rsidR="00162A10" w:rsidRPr="003245FE" w:rsidRDefault="00162A10" w:rsidP="00162A10">
      <w:r w:rsidRPr="003245FE">
        <w:t xml:space="preserve">• Fonds </w:t>
      </w:r>
      <w:r>
        <w:t>Commun</w:t>
      </w:r>
      <w:r w:rsidRPr="003245FE">
        <w:t>al d'Art Contemporain de la Ville Marseille, 2011</w:t>
      </w:r>
    </w:p>
    <w:p w:rsidR="00162A10" w:rsidRPr="003245FE" w:rsidRDefault="00162A10" w:rsidP="00162A10">
      <w:r w:rsidRPr="003245FE">
        <w:t xml:space="preserve">• Collection SAMART Project, </w:t>
      </w:r>
      <w:r>
        <w:t xml:space="preserve">Paris, </w:t>
      </w:r>
      <w:r w:rsidRPr="003245FE">
        <w:t>2010</w:t>
      </w:r>
      <w:r w:rsidRPr="003245FE">
        <w:br/>
        <w:t>• Ville de Paris, 2009</w:t>
      </w:r>
      <w:r w:rsidRPr="003245FE">
        <w:br/>
        <w:t>• Fonds Municipal d'Art Contemporain de la Ville de Paris (FMAC), 2006</w:t>
      </w:r>
      <w:r w:rsidRPr="003245FE">
        <w:br/>
        <w:t xml:space="preserve">• Maison de L'image et du Son, Villeurbanne, 2007 </w:t>
      </w:r>
      <w:r w:rsidRPr="003245FE">
        <w:br/>
        <w:t>• Présen</w:t>
      </w:r>
      <w:r>
        <w:t>ce dans des collections privées</w:t>
      </w:r>
    </w:p>
    <w:p w:rsidR="00162A10" w:rsidRPr="003245FE" w:rsidRDefault="00162A10" w:rsidP="00162A10">
      <w:pPr>
        <w:pBdr>
          <w:bottom w:val="single" w:sz="4" w:space="1" w:color="auto"/>
        </w:pBdr>
      </w:pPr>
    </w:p>
    <w:p w:rsidR="00162A10" w:rsidRPr="003245FE" w:rsidRDefault="00162A10" w:rsidP="00162A10">
      <w:pPr>
        <w:rPr>
          <w:b/>
        </w:rPr>
      </w:pPr>
      <w:r w:rsidRPr="003245FE">
        <w:rPr>
          <w:b/>
          <w:sz w:val="36"/>
          <w:szCs w:val="36"/>
        </w:rPr>
        <w:t>Bibliographie</w:t>
      </w:r>
      <w:r w:rsidRPr="003245FE">
        <w:rPr>
          <w:b/>
        </w:rPr>
        <w:t xml:space="preserve"> </w:t>
      </w:r>
    </w:p>
    <w:p w:rsidR="00162A10" w:rsidRPr="003245FE" w:rsidRDefault="00162A10" w:rsidP="00162A10">
      <w:pPr>
        <w:pBdr>
          <w:bottom w:val="single" w:sz="4" w:space="1" w:color="auto"/>
        </w:pBdr>
        <w:rPr>
          <w:b/>
        </w:rPr>
      </w:pPr>
    </w:p>
    <w:p w:rsidR="00162A10" w:rsidRPr="003245FE" w:rsidRDefault="00162A10" w:rsidP="00162A10">
      <w:bookmarkStart w:id="6" w:name="CATINDIV"/>
      <w:bookmarkEnd w:id="6"/>
      <w:r w:rsidRPr="003245FE">
        <w:rPr>
          <w:b/>
        </w:rPr>
        <w:t>Catalogues individuels / Livres d’</w:t>
      </w:r>
      <w:proofErr w:type="spellStart"/>
      <w:r w:rsidRPr="003245FE">
        <w:rPr>
          <w:b/>
        </w:rPr>
        <w:t>aristes</w:t>
      </w:r>
      <w:proofErr w:type="spellEnd"/>
      <w:r w:rsidRPr="003245FE">
        <w:br/>
      </w:r>
      <w:r w:rsidRPr="003245FE">
        <w:rPr>
          <w:b/>
        </w:rPr>
        <w:t>2011</w:t>
      </w:r>
      <w:r w:rsidRPr="003245FE">
        <w:t xml:space="preserve"> </w:t>
      </w:r>
      <w:r w:rsidRPr="003245FE">
        <w:br/>
        <w:t>•</w:t>
      </w:r>
      <w:r>
        <w:t> « </w:t>
      </w:r>
      <w:r w:rsidRPr="003245FE">
        <w:t xml:space="preserve">Roses et </w:t>
      </w:r>
      <w:r>
        <w:t>c</w:t>
      </w:r>
      <w:r w:rsidRPr="003245FE">
        <w:t>amélias</w:t>
      </w:r>
      <w:r>
        <w:t> »</w:t>
      </w:r>
      <w:r w:rsidRPr="003245FE">
        <w:t>, édition « P » Marseille (à paraître)</w:t>
      </w:r>
    </w:p>
    <w:p w:rsidR="00162A10" w:rsidRPr="003245FE" w:rsidRDefault="00162A10" w:rsidP="00162A10">
      <w:r w:rsidRPr="003245FE">
        <w:t xml:space="preserve">• </w:t>
      </w:r>
      <w:r>
        <w:t xml:space="preserve">Catalogue </w:t>
      </w:r>
      <w:r w:rsidRPr="003245FE">
        <w:t>« Perles et noirs », JGM Galerie, édition Villa St Clair.</w:t>
      </w:r>
    </w:p>
    <w:p w:rsidR="00162A10" w:rsidRDefault="00162A10" w:rsidP="00162A10">
      <w:pPr>
        <w:rPr>
          <w:lang w:val="en-US"/>
        </w:rPr>
      </w:pPr>
      <w:r w:rsidRPr="003245FE">
        <w:t xml:space="preserve">• Catalogue </w:t>
      </w:r>
      <w:r>
        <w:t>« </w:t>
      </w:r>
      <w:r w:rsidRPr="003245FE">
        <w:t>La Belle de mai</w:t>
      </w:r>
      <w:r>
        <w:t> »</w:t>
      </w:r>
      <w:r w:rsidRPr="003245FE">
        <w:t>, Galerie Atelier 21.</w:t>
      </w:r>
      <w:r w:rsidRPr="003245FE">
        <w:br/>
      </w:r>
      <w:r w:rsidRPr="003245FE">
        <w:rPr>
          <w:b/>
          <w:lang w:val="en-US"/>
        </w:rPr>
        <w:t xml:space="preserve">2004 </w:t>
      </w:r>
      <w:r w:rsidRPr="003245FE">
        <w:rPr>
          <w:lang w:val="en-US"/>
        </w:rPr>
        <w:br/>
        <w:t>• «The pink Book»</w:t>
      </w:r>
      <w:proofErr w:type="gramStart"/>
      <w:r w:rsidRPr="003245FE">
        <w:rPr>
          <w:lang w:val="en-US"/>
        </w:rPr>
        <w:t xml:space="preserve">,  </w:t>
      </w:r>
      <w:proofErr w:type="spellStart"/>
      <w:r w:rsidRPr="003245FE">
        <w:rPr>
          <w:lang w:val="en-US"/>
        </w:rPr>
        <w:t>Chourouk</w:t>
      </w:r>
      <w:proofErr w:type="spellEnd"/>
      <w:proofErr w:type="gramEnd"/>
      <w:r w:rsidRPr="003245FE">
        <w:rPr>
          <w:lang w:val="en-US"/>
        </w:rPr>
        <w:t xml:space="preserve"> HRIECH, </w:t>
      </w:r>
      <w:proofErr w:type="spellStart"/>
      <w:r w:rsidRPr="003245FE">
        <w:rPr>
          <w:lang w:val="en-US"/>
        </w:rPr>
        <w:t>édition</w:t>
      </w:r>
      <w:proofErr w:type="spellEnd"/>
      <w:r w:rsidRPr="003245FE">
        <w:rPr>
          <w:lang w:val="en-US"/>
        </w:rPr>
        <w:t xml:space="preserve"> Villa St Clair, 2004</w:t>
      </w:r>
      <w:bookmarkStart w:id="7" w:name="CATCOL"/>
      <w:bookmarkEnd w:id="7"/>
    </w:p>
    <w:p w:rsidR="00162A10" w:rsidRPr="003245FE" w:rsidRDefault="00162A10" w:rsidP="00162A10">
      <w:pPr>
        <w:rPr>
          <w:lang w:val="en-US"/>
        </w:rPr>
      </w:pPr>
    </w:p>
    <w:p w:rsidR="00162A10" w:rsidRPr="00A97AE3" w:rsidRDefault="00162A10" w:rsidP="00162A10">
      <w:pPr>
        <w:pBdr>
          <w:bottom w:val="single" w:sz="4" w:space="1" w:color="auto"/>
        </w:pBdr>
        <w:rPr>
          <w:b/>
          <w:lang w:val="en-US"/>
        </w:rPr>
      </w:pPr>
    </w:p>
    <w:p w:rsidR="00162A10" w:rsidRDefault="00162A10" w:rsidP="00162A10">
      <w:pPr>
        <w:rPr>
          <w:b/>
        </w:rPr>
      </w:pPr>
      <w:r w:rsidRPr="003245FE">
        <w:rPr>
          <w:b/>
        </w:rPr>
        <w:t>Catalogues collectifs</w:t>
      </w:r>
    </w:p>
    <w:p w:rsidR="00162A10" w:rsidRPr="003245FE" w:rsidRDefault="00162A10" w:rsidP="00162A10">
      <w:pPr>
        <w:rPr>
          <w:b/>
        </w:rPr>
      </w:pPr>
      <w:r w:rsidRPr="003245FE">
        <w:rPr>
          <w:b/>
        </w:rPr>
        <w:t>2011</w:t>
      </w:r>
    </w:p>
    <w:p w:rsidR="00162A10" w:rsidRPr="003245FE" w:rsidRDefault="00162A10" w:rsidP="00162A10">
      <w:r w:rsidRPr="003245FE">
        <w:t>•Catalogue exposition Relatives ['</w:t>
      </w:r>
      <w:proofErr w:type="spellStart"/>
      <w:r w:rsidRPr="003245FE">
        <w:t>sʌbstəns</w:t>
      </w:r>
      <w:proofErr w:type="spellEnd"/>
      <w:r w:rsidRPr="003245FE">
        <w:t>] – Acte 2, l’art contemporain et la Côte d’Azur</w:t>
      </w:r>
    </w:p>
    <w:p w:rsidR="00162A10" w:rsidRPr="00893E5E" w:rsidRDefault="00162A10" w:rsidP="00162A10">
      <w:pPr>
        <w:rPr>
          <w:b/>
          <w:sz w:val="18"/>
          <w:szCs w:val="18"/>
        </w:rPr>
      </w:pPr>
      <w:r w:rsidRPr="003245FE">
        <w:rPr>
          <w:b/>
        </w:rPr>
        <w:t>2009</w:t>
      </w:r>
      <w:r w:rsidRPr="003245FE">
        <w:t xml:space="preserve"> </w:t>
      </w:r>
      <w:r w:rsidRPr="003245FE">
        <w:br/>
        <w:t>• Là où je suis n'existe pas, édition Printemps de Septembre à Toulouse</w:t>
      </w:r>
      <w:r w:rsidRPr="003245FE">
        <w:br/>
        <w:t xml:space="preserve">• </w:t>
      </w:r>
      <w:proofErr w:type="spellStart"/>
      <w:r w:rsidRPr="003245FE">
        <w:t>Looking</w:t>
      </w:r>
      <w:proofErr w:type="spellEnd"/>
      <w:r w:rsidRPr="003245FE">
        <w:t xml:space="preserve"> Inside Out, «The horizon </w:t>
      </w:r>
      <w:proofErr w:type="spellStart"/>
      <w:r w:rsidRPr="003245FE">
        <w:t>is</w:t>
      </w:r>
      <w:proofErr w:type="spellEnd"/>
      <w:r w:rsidRPr="003245FE">
        <w:t xml:space="preserve"> a </w:t>
      </w:r>
      <w:proofErr w:type="spellStart"/>
      <w:r w:rsidRPr="003245FE">
        <w:t>circle</w:t>
      </w:r>
      <w:proofErr w:type="spellEnd"/>
      <w:r w:rsidRPr="003245FE">
        <w:t xml:space="preserve"> », édition </w:t>
      </w:r>
      <w:proofErr w:type="spellStart"/>
      <w:r w:rsidRPr="003245FE">
        <w:t>Kunsntnernes</w:t>
      </w:r>
      <w:proofErr w:type="spellEnd"/>
      <w:r w:rsidRPr="003245FE">
        <w:t xml:space="preserve"> Hus, Oslo, 2009</w:t>
      </w:r>
      <w:r w:rsidRPr="003245FE">
        <w:rPr>
          <w:b/>
        </w:rPr>
        <w:br/>
        <w:t>2008</w:t>
      </w:r>
      <w:r w:rsidRPr="003245FE">
        <w:t xml:space="preserve"> </w:t>
      </w:r>
      <w:r w:rsidRPr="003245FE">
        <w:br/>
        <w:t xml:space="preserve">• </w:t>
      </w:r>
      <w:proofErr w:type="spellStart"/>
      <w:r w:rsidRPr="003245FE">
        <w:t>Forever</w:t>
      </w:r>
      <w:proofErr w:type="spellEnd"/>
      <w:r w:rsidRPr="003245FE">
        <w:t xml:space="preserve"> </w:t>
      </w:r>
      <w:proofErr w:type="spellStart"/>
      <w:r w:rsidRPr="003245FE">
        <w:t>young</w:t>
      </w:r>
      <w:proofErr w:type="spellEnd"/>
      <w:r w:rsidRPr="003245FE">
        <w:t xml:space="preserve"> - Anne+ Project, communiqué de presse, </w:t>
      </w:r>
      <w:proofErr w:type="spellStart"/>
      <w:r w:rsidRPr="003245FE">
        <w:t>Chourouk</w:t>
      </w:r>
      <w:proofErr w:type="spellEnd"/>
      <w:r w:rsidRPr="003245FE">
        <w:t xml:space="preserve"> </w:t>
      </w:r>
      <w:proofErr w:type="spellStart"/>
      <w:r w:rsidRPr="003245FE">
        <w:t>Hriech</w:t>
      </w:r>
      <w:proofErr w:type="spellEnd"/>
      <w:r w:rsidRPr="003245FE">
        <w:t xml:space="preserve"> par Ami Barak</w:t>
      </w:r>
      <w:r w:rsidRPr="003245FE">
        <w:br/>
      </w:r>
      <w:r w:rsidRPr="003245FE">
        <w:rPr>
          <w:b/>
        </w:rPr>
        <w:t>2007</w:t>
      </w:r>
      <w:r w:rsidRPr="003245FE">
        <w:t xml:space="preserve"> </w:t>
      </w:r>
      <w:r w:rsidRPr="003245FE">
        <w:br/>
        <w:t xml:space="preserve">• </w:t>
      </w:r>
      <w:proofErr w:type="spellStart"/>
      <w:r w:rsidRPr="003245FE">
        <w:t>Year</w:t>
      </w:r>
      <w:proofErr w:type="spellEnd"/>
      <w:r w:rsidRPr="003245FE">
        <w:t xml:space="preserve"> Book 2007/2008, </w:t>
      </w:r>
      <w:proofErr w:type="spellStart"/>
      <w:r w:rsidRPr="003245FE">
        <w:t>Chourouk</w:t>
      </w:r>
      <w:proofErr w:type="spellEnd"/>
      <w:r w:rsidRPr="003245FE">
        <w:t xml:space="preserve"> </w:t>
      </w:r>
      <w:proofErr w:type="spellStart"/>
      <w:r w:rsidRPr="003245FE">
        <w:t>Hriech</w:t>
      </w:r>
      <w:proofErr w:type="spellEnd"/>
      <w:r w:rsidRPr="003245FE">
        <w:t xml:space="preserve"> by Jonathan Griffin, </w:t>
      </w:r>
      <w:proofErr w:type="spellStart"/>
      <w:r w:rsidRPr="003245FE">
        <w:t>Frieze</w:t>
      </w:r>
      <w:proofErr w:type="spellEnd"/>
      <w:r w:rsidRPr="003245FE">
        <w:t xml:space="preserve"> Art </w:t>
      </w:r>
      <w:proofErr w:type="spellStart"/>
      <w:r w:rsidRPr="003245FE">
        <w:t>Fair</w:t>
      </w:r>
      <w:proofErr w:type="spellEnd"/>
      <w:r w:rsidRPr="003245FE">
        <w:t>, 2007</w:t>
      </w:r>
      <w:r w:rsidRPr="003245FE">
        <w:br/>
      </w:r>
      <w:r w:rsidRPr="003245FE">
        <w:rPr>
          <w:b/>
        </w:rPr>
        <w:t>2003</w:t>
      </w:r>
      <w:r w:rsidRPr="003245FE">
        <w:t xml:space="preserve"> </w:t>
      </w:r>
      <w:r w:rsidRPr="003245FE">
        <w:br/>
        <w:t>• 1988-2002- Le creux de l'Enfer, édition du Miroir, 2003</w:t>
      </w:r>
      <w:r w:rsidRPr="003245FE">
        <w:br/>
        <w:t xml:space="preserve">• Les enfants Du Sabbat 4, </w:t>
      </w:r>
      <w:proofErr w:type="spellStart"/>
      <w:r w:rsidRPr="00893E5E">
        <w:rPr>
          <w:sz w:val="18"/>
          <w:szCs w:val="18"/>
        </w:rPr>
        <w:t>co-édition</w:t>
      </w:r>
      <w:proofErr w:type="spellEnd"/>
      <w:r w:rsidRPr="00893E5E">
        <w:rPr>
          <w:sz w:val="18"/>
          <w:szCs w:val="18"/>
        </w:rPr>
        <w:t xml:space="preserve"> le Creux de l'enfer, Ecole supérieure des Beaux-arts de Clermont-Ferrand, l'École Nationale des beaux-arts de Lyon, </w:t>
      </w:r>
      <w:r w:rsidRPr="00893E5E">
        <w:rPr>
          <w:sz w:val="20"/>
          <w:szCs w:val="20"/>
        </w:rPr>
        <w:t>2003</w:t>
      </w:r>
      <w:r w:rsidRPr="00893E5E">
        <w:rPr>
          <w:sz w:val="18"/>
          <w:szCs w:val="18"/>
        </w:rPr>
        <w:br/>
      </w:r>
    </w:p>
    <w:p w:rsidR="00162A10" w:rsidRPr="003245FE" w:rsidRDefault="00162A10" w:rsidP="00162A10">
      <w:pPr>
        <w:pBdr>
          <w:bottom w:val="single" w:sz="4" w:space="1" w:color="auto"/>
        </w:pBdr>
      </w:pPr>
    </w:p>
    <w:p w:rsidR="00162A10" w:rsidRDefault="00162A10" w:rsidP="00162A10">
      <w:pPr>
        <w:rPr>
          <w:b/>
        </w:rPr>
      </w:pPr>
      <w:bookmarkStart w:id="8" w:name="ARTPRESS"/>
      <w:bookmarkEnd w:id="8"/>
      <w:r w:rsidRPr="003245FE">
        <w:rPr>
          <w:b/>
        </w:rPr>
        <w:t>Articles de presse, de revues, conférences</w:t>
      </w:r>
    </w:p>
    <w:p w:rsidR="008C3278" w:rsidRDefault="008C3278" w:rsidP="008C3278">
      <w:pPr>
        <w:rPr>
          <w:b/>
        </w:rPr>
      </w:pPr>
      <w:r>
        <w:rPr>
          <w:b/>
        </w:rPr>
        <w:t>2013</w:t>
      </w:r>
    </w:p>
    <w:p w:rsidR="008C3278" w:rsidRPr="008C3278" w:rsidRDefault="008C3278" w:rsidP="008C3278">
      <w:r w:rsidRPr="003245FE">
        <w:t>•</w:t>
      </w:r>
      <w:r>
        <w:t>Le quotidien de l’art, mars 2013</w:t>
      </w:r>
    </w:p>
    <w:p w:rsidR="008C3278" w:rsidRPr="00DE12D9" w:rsidRDefault="008C3278" w:rsidP="008C3278">
      <w:r w:rsidRPr="00DE12D9">
        <w:t>•</w:t>
      </w:r>
      <w:r w:rsidR="005B7008" w:rsidRPr="00DE12D9">
        <w:t xml:space="preserve">Jury blanc DNSEP </w:t>
      </w:r>
      <w:proofErr w:type="spellStart"/>
      <w:r w:rsidR="005B7008" w:rsidRPr="00DE12D9">
        <w:t>Enba</w:t>
      </w:r>
      <w:proofErr w:type="spellEnd"/>
      <w:r w:rsidR="005B7008" w:rsidRPr="00DE12D9">
        <w:t xml:space="preserve"> Toulouse</w:t>
      </w:r>
    </w:p>
    <w:p w:rsidR="005B7008" w:rsidRPr="005B7008" w:rsidRDefault="005B7008" w:rsidP="008C3278">
      <w:r w:rsidRPr="005B7008">
        <w:t xml:space="preserve">•2012/2013 Chargée de la rubrique Ligne de Fuite, au sujet du dessin dans la Revue </w:t>
      </w:r>
      <w:proofErr w:type="spellStart"/>
      <w:r w:rsidRPr="005B7008">
        <w:t>Diptyk</w:t>
      </w:r>
      <w:proofErr w:type="spellEnd"/>
    </w:p>
    <w:p w:rsidR="005B7008" w:rsidRPr="005B7008" w:rsidRDefault="005B7008" w:rsidP="008C3278">
      <w:pPr>
        <w:rPr>
          <w:b/>
        </w:rPr>
      </w:pPr>
      <w:r>
        <w:t xml:space="preserve">L’art </w:t>
      </w:r>
      <w:proofErr w:type="gramStart"/>
      <w:r>
        <w:t>vue</w:t>
      </w:r>
      <w:proofErr w:type="gramEnd"/>
      <w:r>
        <w:t xml:space="preserve"> du Maroc, Casablanca, Maroc</w:t>
      </w:r>
    </w:p>
    <w:p w:rsidR="00162A10" w:rsidRDefault="00162A10" w:rsidP="00162A10">
      <w:pPr>
        <w:rPr>
          <w:b/>
        </w:rPr>
      </w:pPr>
      <w:r>
        <w:rPr>
          <w:b/>
        </w:rPr>
        <w:t>2012</w:t>
      </w:r>
    </w:p>
    <w:p w:rsidR="00C769A5" w:rsidRDefault="00C769A5" w:rsidP="00162A10">
      <w:pPr>
        <w:rPr>
          <w:b/>
        </w:rPr>
      </w:pPr>
      <w:r w:rsidRPr="003245FE">
        <w:t>•</w:t>
      </w:r>
      <w:r>
        <w:t xml:space="preserve">Novo, </w:t>
      </w:r>
      <w:proofErr w:type="spellStart"/>
      <w:r>
        <w:t>Kunsthalle</w:t>
      </w:r>
      <w:proofErr w:type="spellEnd"/>
      <w:r>
        <w:t xml:space="preserve"> Mulhouse, sept 2012</w:t>
      </w:r>
    </w:p>
    <w:p w:rsidR="00162A10" w:rsidRPr="003245FE" w:rsidRDefault="00162A10" w:rsidP="00162A10">
      <w:pPr>
        <w:rPr>
          <w:b/>
        </w:rPr>
      </w:pPr>
      <w:r w:rsidRPr="003245FE">
        <w:t>•</w:t>
      </w:r>
      <w:r>
        <w:t xml:space="preserve">Revue </w:t>
      </w:r>
      <w:proofErr w:type="spellStart"/>
      <w:r>
        <w:t>Minerva</w:t>
      </w:r>
      <w:proofErr w:type="spellEnd"/>
      <w:r>
        <w:t xml:space="preserve">, </w:t>
      </w:r>
      <w:r w:rsidR="003E4E30">
        <w:t xml:space="preserve">Madrid, </w:t>
      </w:r>
      <w:r>
        <w:t>Espagne, janvier 2012</w:t>
      </w:r>
    </w:p>
    <w:p w:rsidR="00162A10" w:rsidRDefault="00162A10" w:rsidP="00162A10">
      <w:pPr>
        <w:rPr>
          <w:b/>
        </w:rPr>
      </w:pPr>
      <w:r w:rsidRPr="003245FE">
        <w:rPr>
          <w:b/>
        </w:rPr>
        <w:t>2011</w:t>
      </w:r>
    </w:p>
    <w:p w:rsidR="00162A10" w:rsidRPr="005D67F5" w:rsidRDefault="00162A10" w:rsidP="00162A10">
      <w:r w:rsidRPr="003245FE">
        <w:t>•</w:t>
      </w:r>
      <w:r>
        <w:t>Le quotidien de l’art n°35, novembre</w:t>
      </w:r>
      <w:r w:rsidRPr="003245FE">
        <w:t xml:space="preserve"> 2011</w:t>
      </w:r>
    </w:p>
    <w:p w:rsidR="00162A10" w:rsidRPr="003245FE" w:rsidRDefault="00162A10" w:rsidP="00162A10">
      <w:r w:rsidRPr="003245FE">
        <w:t>•RAM revue, septembre 2011</w:t>
      </w:r>
    </w:p>
    <w:p w:rsidR="00162A10" w:rsidRPr="003245FE" w:rsidRDefault="00162A10" w:rsidP="00162A10">
      <w:pPr>
        <w:rPr>
          <w:b/>
        </w:rPr>
      </w:pPr>
      <w:r w:rsidRPr="003245FE">
        <w:t xml:space="preserve">•Conférence Documents d’artistes Marseille, </w:t>
      </w:r>
      <w:proofErr w:type="spellStart"/>
      <w:r w:rsidRPr="003245FE">
        <w:t>Artorama</w:t>
      </w:r>
      <w:proofErr w:type="spellEnd"/>
      <w:r w:rsidRPr="003245FE">
        <w:t>, septembre 2011</w:t>
      </w:r>
    </w:p>
    <w:p w:rsidR="00162A10" w:rsidRPr="003245FE" w:rsidRDefault="00162A10" w:rsidP="00162A10">
      <w:pPr>
        <w:rPr>
          <w:b/>
        </w:rPr>
      </w:pPr>
      <w:r w:rsidRPr="003245FE">
        <w:t xml:space="preserve">•Nouvel </w:t>
      </w:r>
      <w:proofErr w:type="spellStart"/>
      <w:r w:rsidRPr="003245FE">
        <w:t>Obs</w:t>
      </w:r>
      <w:proofErr w:type="spellEnd"/>
      <w:r w:rsidRPr="003245FE">
        <w:t>, Paris, janvier 2011</w:t>
      </w:r>
    </w:p>
    <w:p w:rsidR="00162A10" w:rsidRPr="003245FE" w:rsidRDefault="00162A10" w:rsidP="00162A10">
      <w:r w:rsidRPr="003245FE">
        <w:t>•Tel Quel Maroc, n°463, février 2011</w:t>
      </w:r>
    </w:p>
    <w:p w:rsidR="00162A10" w:rsidRPr="003245FE" w:rsidRDefault="00162A10" w:rsidP="00162A10">
      <w:r w:rsidRPr="003245FE">
        <w:t xml:space="preserve">• </w:t>
      </w:r>
      <w:proofErr w:type="spellStart"/>
      <w:r w:rsidRPr="003245FE">
        <w:t>Dyptyk</w:t>
      </w:r>
      <w:proofErr w:type="spellEnd"/>
      <w:r w:rsidRPr="003245FE">
        <w:t>, avril/mai  2011</w:t>
      </w:r>
    </w:p>
    <w:p w:rsidR="00162A10" w:rsidRPr="003245FE" w:rsidRDefault="00162A10" w:rsidP="00162A10">
      <w:r w:rsidRPr="003245FE">
        <w:rPr>
          <w:b/>
        </w:rPr>
        <w:t>2010</w:t>
      </w:r>
      <w:r w:rsidRPr="003245FE">
        <w:t xml:space="preserve"> </w:t>
      </w:r>
    </w:p>
    <w:p w:rsidR="00162A10" w:rsidRPr="003245FE" w:rsidRDefault="00162A10" w:rsidP="00162A10">
      <w:r w:rsidRPr="003245FE">
        <w:t>•La Vignette d’Aude Lavigne, émission radio France culture septembre 2010</w:t>
      </w:r>
    </w:p>
    <w:p w:rsidR="00162A10" w:rsidRPr="003245FE" w:rsidRDefault="00162A10" w:rsidP="00162A10">
      <w:r w:rsidRPr="003245FE">
        <w:t>•Conférence écoles des beaux arts de Montpellier, mai 2010</w:t>
      </w:r>
      <w:r w:rsidRPr="003245FE">
        <w:br/>
        <w:t xml:space="preserve">• Catherine </w:t>
      </w:r>
      <w:proofErr w:type="spellStart"/>
      <w:r w:rsidRPr="003245FE">
        <w:t>francblin</w:t>
      </w:r>
      <w:proofErr w:type="spellEnd"/>
      <w:r w:rsidRPr="003245FE">
        <w:t xml:space="preserve"> : </w:t>
      </w:r>
      <w:proofErr w:type="spellStart"/>
      <w:r w:rsidRPr="003245FE">
        <w:t>Artpress</w:t>
      </w:r>
      <w:proofErr w:type="spellEnd"/>
      <w:r w:rsidRPr="003245FE">
        <w:t xml:space="preserve"> n°366, avril 2010</w:t>
      </w:r>
      <w:r w:rsidRPr="003245FE">
        <w:br/>
        <w:t xml:space="preserve">• Leslie </w:t>
      </w:r>
      <w:proofErr w:type="spellStart"/>
      <w:r w:rsidRPr="003245FE">
        <w:t>Compan</w:t>
      </w:r>
      <w:proofErr w:type="spellEnd"/>
      <w:r w:rsidRPr="003245FE">
        <w:t xml:space="preserve"> : </w:t>
      </w:r>
      <w:r w:rsidRPr="003245FE">
        <w:rPr>
          <w:i/>
          <w:iCs/>
        </w:rPr>
        <w:t xml:space="preserve">Les temps données, </w:t>
      </w:r>
      <w:proofErr w:type="spellStart"/>
      <w:r w:rsidRPr="003245FE">
        <w:rPr>
          <w:i/>
          <w:iCs/>
        </w:rPr>
        <w:t>Chourouk</w:t>
      </w:r>
      <w:proofErr w:type="spellEnd"/>
      <w:r w:rsidRPr="003245FE">
        <w:rPr>
          <w:i/>
          <w:iCs/>
        </w:rPr>
        <w:t xml:space="preserve"> </w:t>
      </w:r>
      <w:proofErr w:type="spellStart"/>
      <w:r w:rsidRPr="003245FE">
        <w:rPr>
          <w:i/>
          <w:iCs/>
        </w:rPr>
        <w:t>Hriech</w:t>
      </w:r>
      <w:proofErr w:type="spellEnd"/>
      <w:r w:rsidRPr="003245FE">
        <w:t>, in revue Offshore, 2010</w:t>
      </w:r>
      <w:r w:rsidRPr="003245FE">
        <w:br/>
        <w:t xml:space="preserve">• Magazine du Ministère de la Culture et de la communication, Biennale de </w:t>
      </w:r>
      <w:proofErr w:type="spellStart"/>
      <w:r w:rsidRPr="003245FE">
        <w:t>Shangaï</w:t>
      </w:r>
      <w:proofErr w:type="spellEnd"/>
      <w:r w:rsidRPr="003245FE">
        <w:t xml:space="preserve"> </w:t>
      </w:r>
      <w:r w:rsidRPr="003245FE">
        <w:lastRenderedPageBreak/>
        <w:t>novembre 2010</w:t>
      </w:r>
      <w:r w:rsidRPr="003245FE">
        <w:br/>
      </w:r>
      <w:r w:rsidRPr="003245FE">
        <w:rPr>
          <w:b/>
        </w:rPr>
        <w:t>2009</w:t>
      </w:r>
      <w:r w:rsidRPr="003245FE">
        <w:t xml:space="preserve"> </w:t>
      </w:r>
    </w:p>
    <w:p w:rsidR="00162A10" w:rsidRPr="003245FE" w:rsidRDefault="00162A10" w:rsidP="00162A10">
      <w:r w:rsidRPr="003245FE">
        <w:t>•Conférence écoles des beaux arts d’Aix en Provence, novembre 2009</w:t>
      </w:r>
      <w:r w:rsidRPr="003245FE">
        <w:br/>
        <w:t>• T3 MAG n°2, septembre 2009</w:t>
      </w:r>
    </w:p>
    <w:p w:rsidR="00162A10" w:rsidRPr="003245FE" w:rsidRDefault="00162A10" w:rsidP="00162A10">
      <w:r w:rsidRPr="003245FE">
        <w:t xml:space="preserve">•Interview par Béatrice Méline/Jean-Yves </w:t>
      </w:r>
      <w:proofErr w:type="spellStart"/>
      <w:r w:rsidRPr="003245FE">
        <w:t>Jouannais</w:t>
      </w:r>
      <w:proofErr w:type="spellEnd"/>
      <w:r w:rsidRPr="003245FE">
        <w:t>, Radio du bout de la nuit, Fondation Cartier, Toulouse, septembre 2009</w:t>
      </w:r>
      <w:r w:rsidRPr="003245FE">
        <w:br/>
        <w:t>• Coup de projecteur sur le centre d'art contemporain, LaDepeche.fr, 06/10/2009</w:t>
      </w:r>
      <w:r w:rsidRPr="003245FE">
        <w:br/>
        <w:t xml:space="preserve">• Elisabeth Chardon : </w:t>
      </w:r>
      <w:r w:rsidRPr="003245FE">
        <w:rPr>
          <w:i/>
          <w:iCs/>
        </w:rPr>
        <w:t>Le Printemps de septembre, un festival d'expositions</w:t>
      </w:r>
      <w:r w:rsidRPr="003245FE">
        <w:t>, Beaux-arts (Le Temps Culture), octobre 2009  </w:t>
      </w:r>
      <w:r w:rsidRPr="003245FE">
        <w:br/>
        <w:t xml:space="preserve">• Brigitte Ollier : </w:t>
      </w:r>
      <w:r w:rsidRPr="003245FE">
        <w:rPr>
          <w:i/>
          <w:iCs/>
        </w:rPr>
        <w:t>Regards croisés sur la 9e édition dynamique du Printemps de septembre</w:t>
      </w:r>
      <w:r w:rsidRPr="003245FE">
        <w:t xml:space="preserve">, Libération - </w:t>
      </w:r>
      <w:proofErr w:type="spellStart"/>
      <w:r w:rsidRPr="003245FE">
        <w:t>Arts,Toulouse</w:t>
      </w:r>
      <w:proofErr w:type="spellEnd"/>
      <w:r w:rsidRPr="003245FE">
        <w:t xml:space="preserve"> de jour…, 2009</w:t>
      </w:r>
      <w:r w:rsidRPr="003245FE">
        <w:br/>
        <w:t xml:space="preserve">• Valérie da Costa : </w:t>
      </w:r>
      <w:r w:rsidRPr="003245FE">
        <w:rPr>
          <w:i/>
          <w:iCs/>
        </w:rPr>
        <w:t>Un plein d'art contemporain à Toulouse - Le Printemps de septembre envahit la ville</w:t>
      </w:r>
      <w:r w:rsidRPr="003245FE">
        <w:t>, Mouvement.net, 06/10/2009</w:t>
      </w:r>
      <w:r w:rsidRPr="003245FE">
        <w:br/>
        <w:t xml:space="preserve">• Emmanuelle </w:t>
      </w:r>
      <w:proofErr w:type="spellStart"/>
      <w:r w:rsidRPr="003245FE">
        <w:t>Lequeux</w:t>
      </w:r>
      <w:proofErr w:type="spellEnd"/>
      <w:r w:rsidRPr="003245FE">
        <w:t xml:space="preserve"> : </w:t>
      </w:r>
      <w:r w:rsidRPr="003245FE">
        <w:rPr>
          <w:i/>
          <w:iCs/>
        </w:rPr>
        <w:t>Symphonie conceptuelle à Toulouse</w:t>
      </w:r>
      <w:r w:rsidRPr="003245FE">
        <w:t>, Le Monde, 28.09.09</w:t>
      </w:r>
      <w:r w:rsidRPr="003245FE">
        <w:br/>
        <w:t xml:space="preserve">• </w:t>
      </w:r>
      <w:proofErr w:type="spellStart"/>
      <w:r w:rsidRPr="003245FE">
        <w:t>Dyptyk</w:t>
      </w:r>
      <w:proofErr w:type="spellEnd"/>
      <w:r w:rsidRPr="003245FE">
        <w:t>, automne 2009</w:t>
      </w:r>
      <w:r w:rsidRPr="003245FE">
        <w:br/>
        <w:t xml:space="preserve">• </w:t>
      </w:r>
      <w:r w:rsidRPr="003245FE">
        <w:rPr>
          <w:i/>
          <w:iCs/>
        </w:rPr>
        <w:t>Ce printemps qui a raison</w:t>
      </w:r>
      <w:r w:rsidRPr="003245FE">
        <w:t>, L'Humanité culture</w:t>
      </w:r>
      <w:r w:rsidRPr="003245FE">
        <w:br/>
        <w:t xml:space="preserve">• </w:t>
      </w:r>
      <w:proofErr w:type="spellStart"/>
      <w:r w:rsidRPr="003245FE">
        <w:t>Untitledstore</w:t>
      </w:r>
      <w:proofErr w:type="spellEnd"/>
      <w:r w:rsidRPr="003245FE">
        <w:t xml:space="preserve">, par Sabrina </w:t>
      </w:r>
      <w:proofErr w:type="spellStart"/>
      <w:r w:rsidRPr="003245FE">
        <w:t>Puggioni</w:t>
      </w:r>
      <w:proofErr w:type="spellEnd"/>
      <w:r w:rsidRPr="003245FE">
        <w:br/>
        <w:t xml:space="preserve">• Christian </w:t>
      </w:r>
      <w:proofErr w:type="spellStart"/>
      <w:r w:rsidRPr="003245FE">
        <w:t>gattinoni</w:t>
      </w:r>
      <w:proofErr w:type="spellEnd"/>
      <w:r w:rsidRPr="003245FE">
        <w:t xml:space="preserve"> : </w:t>
      </w:r>
      <w:r w:rsidRPr="003245FE">
        <w:rPr>
          <w:i/>
          <w:iCs/>
        </w:rPr>
        <w:t>Dialogue de dessins, vidéos, sculpture et dialectique critique</w:t>
      </w:r>
      <w:r w:rsidRPr="003245FE">
        <w:t xml:space="preserve">, </w:t>
      </w:r>
      <w:hyperlink r:id="rId5" w:tgtFrame="_blanc" w:history="1">
        <w:r w:rsidRPr="003245FE">
          <w:rPr>
            <w:color w:val="0000FF"/>
            <w:u w:val="single"/>
          </w:rPr>
          <w:t>http://www.lacritique.org</w:t>
        </w:r>
      </w:hyperlink>
      <w:r w:rsidRPr="003245FE">
        <w:t xml:space="preserve"> (revue de </w:t>
      </w:r>
      <w:proofErr w:type="spellStart"/>
      <w:r w:rsidRPr="003245FE">
        <w:t>crtique</w:t>
      </w:r>
      <w:proofErr w:type="spellEnd"/>
      <w:r w:rsidRPr="003245FE">
        <w:t xml:space="preserve"> d'art), octobre 2009</w:t>
      </w:r>
      <w:r w:rsidRPr="003245FE">
        <w:br/>
      </w:r>
      <w:r w:rsidRPr="003245FE">
        <w:rPr>
          <w:b/>
        </w:rPr>
        <w:t>2008</w:t>
      </w:r>
      <w:r w:rsidRPr="003245FE">
        <w:t xml:space="preserve"> </w:t>
      </w:r>
      <w:r w:rsidRPr="003245FE">
        <w:br/>
        <w:t xml:space="preserve">• New Ends, </w:t>
      </w:r>
      <w:proofErr w:type="spellStart"/>
      <w:r w:rsidRPr="003245FE">
        <w:t>old</w:t>
      </w:r>
      <w:proofErr w:type="spellEnd"/>
      <w:r w:rsidRPr="003245FE">
        <w:t xml:space="preserve"> </w:t>
      </w:r>
      <w:proofErr w:type="spellStart"/>
      <w:r w:rsidRPr="003245FE">
        <w:t>Beginnings</w:t>
      </w:r>
      <w:proofErr w:type="spellEnd"/>
      <w:r w:rsidRPr="003245FE">
        <w:t xml:space="preserve">, </w:t>
      </w:r>
      <w:proofErr w:type="spellStart"/>
      <w:r w:rsidRPr="003245FE">
        <w:t>Bluecoat</w:t>
      </w:r>
      <w:proofErr w:type="spellEnd"/>
      <w:r w:rsidRPr="003245FE">
        <w:t xml:space="preserve"> </w:t>
      </w:r>
      <w:proofErr w:type="spellStart"/>
      <w:r w:rsidRPr="003245FE">
        <w:t>galery</w:t>
      </w:r>
      <w:proofErr w:type="spellEnd"/>
      <w:r w:rsidRPr="003245FE">
        <w:t xml:space="preserve">, Liverpool, UK, July 2008,  « The horizon </w:t>
      </w:r>
      <w:proofErr w:type="spellStart"/>
      <w:r w:rsidRPr="003245FE">
        <w:t>is</w:t>
      </w:r>
      <w:proofErr w:type="spellEnd"/>
      <w:r w:rsidRPr="003245FE">
        <w:t xml:space="preserve"> a </w:t>
      </w:r>
      <w:proofErr w:type="spellStart"/>
      <w:r w:rsidRPr="003245FE">
        <w:t>circle</w:t>
      </w:r>
      <w:proofErr w:type="spellEnd"/>
      <w:r w:rsidRPr="003245FE">
        <w:t xml:space="preserve"> » </w:t>
      </w:r>
      <w:proofErr w:type="spellStart"/>
      <w:r w:rsidRPr="003245FE">
        <w:t>Chourouk</w:t>
      </w:r>
      <w:proofErr w:type="spellEnd"/>
      <w:r w:rsidRPr="003245FE">
        <w:t xml:space="preserve"> </w:t>
      </w:r>
      <w:proofErr w:type="spellStart"/>
      <w:r w:rsidRPr="003245FE">
        <w:t>Hriech</w:t>
      </w:r>
      <w:proofErr w:type="spellEnd"/>
      <w:r w:rsidRPr="003245FE">
        <w:t xml:space="preserve"> by </w:t>
      </w:r>
      <w:proofErr w:type="spellStart"/>
      <w:r w:rsidRPr="003245FE">
        <w:t>November</w:t>
      </w:r>
      <w:proofErr w:type="spellEnd"/>
      <w:r w:rsidRPr="003245FE">
        <w:t xml:space="preserve"> </w:t>
      </w:r>
      <w:proofErr w:type="spellStart"/>
      <w:r w:rsidRPr="003245FE">
        <w:t>Paynter</w:t>
      </w:r>
      <w:proofErr w:type="spellEnd"/>
      <w:r w:rsidRPr="003245FE">
        <w:br/>
      </w:r>
      <w:r w:rsidRPr="003245FE">
        <w:rPr>
          <w:b/>
        </w:rPr>
        <w:t xml:space="preserve">2007 </w:t>
      </w:r>
      <w:r w:rsidRPr="003245FE">
        <w:br/>
        <w:t xml:space="preserve">• Sandrine </w:t>
      </w:r>
      <w:proofErr w:type="spellStart"/>
      <w:r w:rsidRPr="003245FE">
        <w:t>Wymann</w:t>
      </w:r>
      <w:proofErr w:type="spellEnd"/>
      <w:r w:rsidRPr="003245FE">
        <w:t xml:space="preserve"> : </w:t>
      </w:r>
      <w:r w:rsidRPr="003245FE">
        <w:rPr>
          <w:i/>
          <w:iCs/>
        </w:rPr>
        <w:t xml:space="preserve">Des rhizomes et des rêves, à propos des œuvres de </w:t>
      </w:r>
      <w:proofErr w:type="spellStart"/>
      <w:r w:rsidRPr="003245FE">
        <w:rPr>
          <w:i/>
          <w:iCs/>
        </w:rPr>
        <w:t>Chourouk</w:t>
      </w:r>
      <w:proofErr w:type="spellEnd"/>
      <w:r w:rsidRPr="003245FE">
        <w:rPr>
          <w:i/>
          <w:iCs/>
        </w:rPr>
        <w:t xml:space="preserve"> </w:t>
      </w:r>
      <w:proofErr w:type="spellStart"/>
      <w:r w:rsidRPr="003245FE">
        <w:rPr>
          <w:i/>
          <w:iCs/>
        </w:rPr>
        <w:t>Hriech</w:t>
      </w:r>
      <w:proofErr w:type="spellEnd"/>
      <w:r w:rsidRPr="003245FE">
        <w:t xml:space="preserve"> (exposition "</w:t>
      </w:r>
      <w:proofErr w:type="spellStart"/>
      <w:r w:rsidRPr="003245FE">
        <w:t>Bendir</w:t>
      </w:r>
      <w:proofErr w:type="spellEnd"/>
      <w:r w:rsidRPr="003245FE">
        <w:t>" l'eau à la bouche)</w:t>
      </w:r>
      <w:r w:rsidRPr="003245FE">
        <w:br/>
        <w:t xml:space="preserve">• Karine </w:t>
      </w:r>
      <w:proofErr w:type="spellStart"/>
      <w:r w:rsidRPr="003245FE">
        <w:t>Claeren</w:t>
      </w:r>
      <w:proofErr w:type="spellEnd"/>
      <w:r w:rsidRPr="003245FE">
        <w:t xml:space="preserve"> : </w:t>
      </w:r>
      <w:r w:rsidRPr="003245FE">
        <w:rPr>
          <w:i/>
          <w:iCs/>
        </w:rPr>
        <w:t>Focus sur l'appartement 22 à Rabat / L'art du dessein</w:t>
      </w:r>
      <w:r w:rsidRPr="003245FE">
        <w:t>, publié le 06 février 2007</w:t>
      </w:r>
      <w:r w:rsidRPr="003245FE">
        <w:br/>
      </w:r>
      <w:r w:rsidRPr="003245FE">
        <w:rPr>
          <w:b/>
        </w:rPr>
        <w:t xml:space="preserve">2005 </w:t>
      </w:r>
      <w:r w:rsidRPr="003245FE">
        <w:br/>
        <w:t>• Carte blanche, revue Mouvement, janvier/février 2005</w:t>
      </w:r>
      <w:r w:rsidRPr="003245FE">
        <w:br/>
      </w:r>
      <w:r w:rsidRPr="003245FE">
        <w:rPr>
          <w:b/>
        </w:rPr>
        <w:t xml:space="preserve">2004 </w:t>
      </w:r>
      <w:r w:rsidRPr="003245FE">
        <w:br/>
        <w:t xml:space="preserve">• </w:t>
      </w:r>
      <w:r w:rsidRPr="003245FE">
        <w:rPr>
          <w:i/>
          <w:iCs/>
        </w:rPr>
        <w:t>Rendez-Vous, Une actualité de la jeune création</w:t>
      </w:r>
      <w:r w:rsidRPr="003245FE">
        <w:t xml:space="preserve"> n°24, MAC Lyon, revue Semaine 41.04</w:t>
      </w:r>
    </w:p>
    <w:p w:rsidR="00162A10" w:rsidRPr="003245FE" w:rsidRDefault="00162A10" w:rsidP="00162A10">
      <w:pPr>
        <w:pBdr>
          <w:bottom w:val="single" w:sz="4" w:space="1" w:color="auto"/>
        </w:pBdr>
        <w:rPr>
          <w:sz w:val="36"/>
          <w:szCs w:val="36"/>
        </w:rPr>
      </w:pPr>
    </w:p>
    <w:p w:rsidR="00162A10" w:rsidRPr="00BD1464" w:rsidRDefault="00162A10" w:rsidP="00BD1464">
      <w:pPr>
        <w:rPr>
          <w:b/>
        </w:rPr>
      </w:pPr>
      <w:r w:rsidRPr="00BD1464">
        <w:rPr>
          <w:b/>
          <w:sz w:val="36"/>
          <w:szCs w:val="36"/>
        </w:rPr>
        <w:t>CV</w:t>
      </w:r>
    </w:p>
    <w:p w:rsidR="00162A10" w:rsidRDefault="00162A10" w:rsidP="00BD1464">
      <w:pPr>
        <w:pBdr>
          <w:bottom w:val="single" w:sz="4" w:space="1" w:color="auto"/>
        </w:pBdr>
      </w:pPr>
      <w:bookmarkStart w:id="9" w:name="ECOLE"/>
      <w:bookmarkEnd w:id="9"/>
      <w:r w:rsidRPr="003245FE">
        <w:rPr>
          <w:b/>
        </w:rPr>
        <w:t>Écoles, formations</w:t>
      </w:r>
      <w:r w:rsidRPr="003245FE">
        <w:t xml:space="preserve"> </w:t>
      </w:r>
      <w:r w:rsidRPr="003245FE">
        <w:br/>
      </w:r>
      <w:r w:rsidRPr="003245FE">
        <w:rPr>
          <w:b/>
        </w:rPr>
        <w:t>2002</w:t>
      </w:r>
      <w:r w:rsidRPr="003245FE">
        <w:t xml:space="preserve"> </w:t>
      </w:r>
      <w:r w:rsidRPr="003245FE">
        <w:br/>
        <w:t>• DNSEP, Ecole Nationale Supérieure des Beaux Arts de Lyon</w:t>
      </w:r>
      <w:r w:rsidRPr="003245FE">
        <w:br/>
      </w:r>
      <w:r w:rsidRPr="003245FE">
        <w:rPr>
          <w:b/>
        </w:rPr>
        <w:t>1999</w:t>
      </w:r>
      <w:r w:rsidRPr="003245FE">
        <w:t xml:space="preserve"> </w:t>
      </w:r>
      <w:r w:rsidRPr="003245FE">
        <w:br/>
        <w:t>• DNAP, ENSBA Lyon</w:t>
      </w:r>
      <w:r w:rsidRPr="003245FE">
        <w:br/>
      </w:r>
      <w:r w:rsidRPr="003245FE">
        <w:rPr>
          <w:b/>
        </w:rPr>
        <w:t>1997</w:t>
      </w:r>
      <w:r w:rsidRPr="003245FE">
        <w:t xml:space="preserve"> </w:t>
      </w:r>
      <w:r w:rsidRPr="003245FE">
        <w:br/>
        <w:t>• Deug Histoire/ Histoire de l'Art, Université Lumière Lyon 2</w:t>
      </w:r>
    </w:p>
    <w:p w:rsidR="00AA659C" w:rsidRDefault="00AA659C" w:rsidP="00BD1464">
      <w:pPr>
        <w:pBdr>
          <w:bottom w:val="single" w:sz="4" w:space="1" w:color="auto"/>
        </w:pBdr>
      </w:pPr>
    </w:p>
    <w:p w:rsidR="00162A10" w:rsidRDefault="00162A10" w:rsidP="00BD1464">
      <w:pPr>
        <w:rPr>
          <w:b/>
          <w:sz w:val="32"/>
          <w:szCs w:val="32"/>
        </w:rPr>
      </w:pPr>
    </w:p>
    <w:p w:rsidR="00BD1464" w:rsidRPr="008C3278" w:rsidRDefault="00162A10" w:rsidP="008C3278">
      <w:pPr>
        <w:pBdr>
          <w:bottom w:val="single" w:sz="4" w:space="1" w:color="auto"/>
        </w:pBdr>
        <w:rPr>
          <w:b/>
          <w:sz w:val="32"/>
          <w:szCs w:val="32"/>
        </w:rPr>
      </w:pPr>
      <w:r w:rsidRPr="00A36060">
        <w:rPr>
          <w:b/>
          <w:sz w:val="32"/>
          <w:szCs w:val="32"/>
        </w:rPr>
        <w:t xml:space="preserve">À Venir : </w:t>
      </w:r>
    </w:p>
    <w:p w:rsidR="008C3278" w:rsidRDefault="008C3278" w:rsidP="00C769A5">
      <w:r w:rsidRPr="008C3278">
        <w:rPr>
          <w:b/>
        </w:rPr>
        <w:t>• septembre</w:t>
      </w:r>
      <w:r>
        <w:t xml:space="preserve"> </w:t>
      </w:r>
      <w:r>
        <w:rPr>
          <w:b/>
        </w:rPr>
        <w:t>2013</w:t>
      </w:r>
      <w:r w:rsidRPr="00BD3132">
        <w:rPr>
          <w:b/>
        </w:rPr>
        <w:t> </w:t>
      </w:r>
      <w:r>
        <w:t>: exposition collective Pavillon Vendôme, centre d’art de Clichy</w:t>
      </w:r>
    </w:p>
    <w:p w:rsidR="00BD1464" w:rsidRDefault="00C769A5" w:rsidP="00C769A5">
      <w:r w:rsidRPr="003245FE">
        <w:t xml:space="preserve">• </w:t>
      </w:r>
      <w:r w:rsidR="00DE12D9">
        <w:rPr>
          <w:b/>
        </w:rPr>
        <w:t>2014</w:t>
      </w:r>
      <w:r>
        <w:rPr>
          <w:b/>
        </w:rPr>
        <w:t xml:space="preserve"> : </w:t>
      </w:r>
      <w:r w:rsidRPr="00C769A5">
        <w:t>Exposition personnelle</w:t>
      </w:r>
      <w:r>
        <w:t xml:space="preserve"> </w:t>
      </w:r>
      <w:r w:rsidRPr="00C769A5">
        <w:t>Galerie</w:t>
      </w:r>
      <w:r>
        <w:t xml:space="preserve"> L’Atelier 21, Casablanca</w:t>
      </w:r>
    </w:p>
    <w:p w:rsidR="00BD1464" w:rsidRDefault="00BD1464" w:rsidP="00BD1464">
      <w:r w:rsidRPr="003245FE">
        <w:t xml:space="preserve">• </w:t>
      </w:r>
      <w:r>
        <w:rPr>
          <w:b/>
        </w:rPr>
        <w:t>2</w:t>
      </w:r>
      <w:r w:rsidRPr="00BD3132">
        <w:rPr>
          <w:b/>
        </w:rPr>
        <w:t>01</w:t>
      </w:r>
      <w:r w:rsidR="00DE12D9">
        <w:rPr>
          <w:b/>
        </w:rPr>
        <w:t>4</w:t>
      </w:r>
      <w:r>
        <w:rPr>
          <w:b/>
        </w:rPr>
        <w:t xml:space="preserve"> : </w:t>
      </w:r>
      <w:r w:rsidRPr="00C769A5">
        <w:t>Exposition personnelle JGM Galerie, Paris</w:t>
      </w:r>
    </w:p>
    <w:p w:rsidR="00162A10" w:rsidRDefault="00BD1464" w:rsidP="00BD1464">
      <w:r w:rsidRPr="003245FE">
        <w:t xml:space="preserve">• </w:t>
      </w:r>
      <w:r>
        <w:rPr>
          <w:b/>
        </w:rPr>
        <w:t>2013</w:t>
      </w:r>
      <w:r w:rsidRPr="00BD3132">
        <w:rPr>
          <w:b/>
        </w:rPr>
        <w:t> </w:t>
      </w:r>
      <w:r>
        <w:t>: Parution « Roses et camélias », édition P (Marseille)</w:t>
      </w:r>
    </w:p>
    <w:p w:rsidR="008C3278" w:rsidRDefault="008C3278" w:rsidP="00BD1464">
      <w:r w:rsidRPr="008C3278">
        <w:rPr>
          <w:b/>
        </w:rPr>
        <w:t xml:space="preserve">• </w:t>
      </w:r>
      <w:r>
        <w:rPr>
          <w:b/>
        </w:rPr>
        <w:t>2014</w:t>
      </w:r>
      <w:r w:rsidRPr="00BD3132">
        <w:rPr>
          <w:b/>
        </w:rPr>
        <w:t> </w:t>
      </w:r>
      <w:r>
        <w:t xml:space="preserve">: </w:t>
      </w:r>
      <w:proofErr w:type="gramStart"/>
      <w:r>
        <w:t>réalisation</w:t>
      </w:r>
      <w:proofErr w:type="gramEnd"/>
      <w:r>
        <w:t xml:space="preserve"> 1% IFMTS de Rezé, région Pays de la Loire.</w:t>
      </w:r>
    </w:p>
    <w:sectPr w:rsidR="008C3278" w:rsidSect="00602D66">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40"/>
    <w:rsid w:val="00007DD1"/>
    <w:rsid w:val="0002062A"/>
    <w:rsid w:val="000B1F4E"/>
    <w:rsid w:val="001618DA"/>
    <w:rsid w:val="00162A10"/>
    <w:rsid w:val="00190F30"/>
    <w:rsid w:val="001B2945"/>
    <w:rsid w:val="001B677A"/>
    <w:rsid w:val="002048F6"/>
    <w:rsid w:val="00250B62"/>
    <w:rsid w:val="0025496F"/>
    <w:rsid w:val="002967E3"/>
    <w:rsid w:val="00363FF9"/>
    <w:rsid w:val="003C4E6B"/>
    <w:rsid w:val="003E4E30"/>
    <w:rsid w:val="004947A7"/>
    <w:rsid w:val="00582A40"/>
    <w:rsid w:val="005B7008"/>
    <w:rsid w:val="00602D66"/>
    <w:rsid w:val="00736FBA"/>
    <w:rsid w:val="007D3C31"/>
    <w:rsid w:val="008C3278"/>
    <w:rsid w:val="00A41E8C"/>
    <w:rsid w:val="00AA659C"/>
    <w:rsid w:val="00B15CF2"/>
    <w:rsid w:val="00B32B35"/>
    <w:rsid w:val="00B75EDF"/>
    <w:rsid w:val="00B913B6"/>
    <w:rsid w:val="00B91405"/>
    <w:rsid w:val="00B96CE3"/>
    <w:rsid w:val="00B975F5"/>
    <w:rsid w:val="00BD1464"/>
    <w:rsid w:val="00C24D6B"/>
    <w:rsid w:val="00C67C3F"/>
    <w:rsid w:val="00C769A5"/>
    <w:rsid w:val="00C921D4"/>
    <w:rsid w:val="00CC0970"/>
    <w:rsid w:val="00CF2221"/>
    <w:rsid w:val="00CF65BD"/>
    <w:rsid w:val="00D05E4D"/>
    <w:rsid w:val="00D428E7"/>
    <w:rsid w:val="00D54620"/>
    <w:rsid w:val="00D72656"/>
    <w:rsid w:val="00D9306D"/>
    <w:rsid w:val="00D94CBF"/>
    <w:rsid w:val="00DA0ECE"/>
    <w:rsid w:val="00DE0035"/>
    <w:rsid w:val="00DE12D9"/>
    <w:rsid w:val="00ED72BB"/>
    <w:rsid w:val="00EE1FCF"/>
    <w:rsid w:val="00F55371"/>
    <w:rsid w:val="00F7213E"/>
    <w:rsid w:val="00FD1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D6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ecxecxecxparagraphstyle2">
    <w:name w:val="ecxecxecxecxparagraph_style_2"/>
    <w:basedOn w:val="Normal"/>
    <w:rsid w:val="00582A40"/>
    <w:pPr>
      <w:spacing w:before="100" w:beforeAutospacing="1" w:after="100" w:afterAutospacing="1"/>
    </w:pPr>
  </w:style>
  <w:style w:type="character" w:customStyle="1" w:styleId="ecxecxecxecxstyle3">
    <w:name w:val="ecxecxecxecxstyle_3"/>
    <w:basedOn w:val="Policepardfaut"/>
    <w:rsid w:val="00582A40"/>
  </w:style>
  <w:style w:type="character" w:customStyle="1" w:styleId="ecxecxecxecxbullet">
    <w:name w:val="ecxecxecxecxbullet"/>
    <w:basedOn w:val="Policepardfaut"/>
    <w:rsid w:val="00582A40"/>
  </w:style>
  <w:style w:type="character" w:styleId="Lienhypertexte">
    <w:name w:val="Hyperlink"/>
    <w:basedOn w:val="Policepardfaut"/>
    <w:rsid w:val="00602D66"/>
    <w:rPr>
      <w:color w:val="0000FF"/>
      <w:u w:val="single"/>
    </w:rPr>
  </w:style>
  <w:style w:type="character" w:styleId="lev">
    <w:name w:val="Strong"/>
    <w:basedOn w:val="Policepardfaut"/>
    <w:qFormat/>
    <w:rsid w:val="00602D66"/>
    <w:rPr>
      <w:b/>
      <w:bCs/>
    </w:rPr>
  </w:style>
  <w:style w:type="character" w:customStyle="1" w:styleId="ecxlongtext">
    <w:name w:val="ecxlong_text"/>
    <w:basedOn w:val="Policepardfaut"/>
    <w:rsid w:val="00F55371"/>
  </w:style>
  <w:style w:type="paragraph" w:styleId="Textedebulles">
    <w:name w:val="Balloon Text"/>
    <w:basedOn w:val="Normal"/>
    <w:link w:val="TextedebullesCar"/>
    <w:rsid w:val="00162A10"/>
    <w:rPr>
      <w:rFonts w:ascii="Tahoma" w:hAnsi="Tahoma" w:cs="Tahoma"/>
      <w:sz w:val="16"/>
      <w:szCs w:val="16"/>
    </w:rPr>
  </w:style>
  <w:style w:type="character" w:customStyle="1" w:styleId="TextedebullesCar">
    <w:name w:val="Texte de bulles Car"/>
    <w:basedOn w:val="Policepardfaut"/>
    <w:link w:val="Textedebulles"/>
    <w:rsid w:val="00162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D6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ecxecxecxparagraphstyle2">
    <w:name w:val="ecxecxecxecxparagraph_style_2"/>
    <w:basedOn w:val="Normal"/>
    <w:rsid w:val="00582A40"/>
    <w:pPr>
      <w:spacing w:before="100" w:beforeAutospacing="1" w:after="100" w:afterAutospacing="1"/>
    </w:pPr>
  </w:style>
  <w:style w:type="character" w:customStyle="1" w:styleId="ecxecxecxecxstyle3">
    <w:name w:val="ecxecxecxecxstyle_3"/>
    <w:basedOn w:val="Policepardfaut"/>
    <w:rsid w:val="00582A40"/>
  </w:style>
  <w:style w:type="character" w:customStyle="1" w:styleId="ecxecxecxecxbullet">
    <w:name w:val="ecxecxecxecxbullet"/>
    <w:basedOn w:val="Policepardfaut"/>
    <w:rsid w:val="00582A40"/>
  </w:style>
  <w:style w:type="character" w:styleId="Lienhypertexte">
    <w:name w:val="Hyperlink"/>
    <w:basedOn w:val="Policepardfaut"/>
    <w:rsid w:val="00602D66"/>
    <w:rPr>
      <w:color w:val="0000FF"/>
      <w:u w:val="single"/>
    </w:rPr>
  </w:style>
  <w:style w:type="character" w:styleId="lev">
    <w:name w:val="Strong"/>
    <w:basedOn w:val="Policepardfaut"/>
    <w:qFormat/>
    <w:rsid w:val="00602D66"/>
    <w:rPr>
      <w:b/>
      <w:bCs/>
    </w:rPr>
  </w:style>
  <w:style w:type="character" w:customStyle="1" w:styleId="ecxlongtext">
    <w:name w:val="ecxlong_text"/>
    <w:basedOn w:val="Policepardfaut"/>
    <w:rsid w:val="00F55371"/>
  </w:style>
  <w:style w:type="paragraph" w:styleId="Textedebulles">
    <w:name w:val="Balloon Text"/>
    <w:basedOn w:val="Normal"/>
    <w:link w:val="TextedebullesCar"/>
    <w:rsid w:val="00162A10"/>
    <w:rPr>
      <w:rFonts w:ascii="Tahoma" w:hAnsi="Tahoma" w:cs="Tahoma"/>
      <w:sz w:val="16"/>
      <w:szCs w:val="16"/>
    </w:rPr>
  </w:style>
  <w:style w:type="character" w:customStyle="1" w:styleId="TextedebullesCar">
    <w:name w:val="Texte de bulles Car"/>
    <w:basedOn w:val="Policepardfaut"/>
    <w:link w:val="Textedebulles"/>
    <w:rsid w:val="00162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2149">
      <w:bodyDiv w:val="1"/>
      <w:marLeft w:val="0"/>
      <w:marRight w:val="0"/>
      <w:marTop w:val="0"/>
      <w:marBottom w:val="0"/>
      <w:divBdr>
        <w:top w:val="none" w:sz="0" w:space="0" w:color="auto"/>
        <w:left w:val="none" w:sz="0" w:space="0" w:color="auto"/>
        <w:bottom w:val="none" w:sz="0" w:space="0" w:color="auto"/>
        <w:right w:val="none" w:sz="0" w:space="0" w:color="auto"/>
      </w:divBdr>
    </w:div>
    <w:div w:id="973607138">
      <w:bodyDiv w:val="1"/>
      <w:marLeft w:val="0"/>
      <w:marRight w:val="0"/>
      <w:marTop w:val="0"/>
      <w:marBottom w:val="0"/>
      <w:divBdr>
        <w:top w:val="none" w:sz="0" w:space="0" w:color="auto"/>
        <w:left w:val="none" w:sz="0" w:space="0" w:color="auto"/>
        <w:bottom w:val="none" w:sz="0" w:space="0" w:color="auto"/>
        <w:right w:val="none" w:sz="0" w:space="0" w:color="auto"/>
      </w:divBdr>
    </w:div>
    <w:div w:id="1422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critiqu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8003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Your Artist biography</vt:lpstr>
    </vt:vector>
  </TitlesOfParts>
  <Company>HAKOU</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Your Artist biography</dc:title>
  <dc:creator>Chourouk  HRIECH</dc:creator>
  <cp:lastModifiedBy>ben</cp:lastModifiedBy>
  <cp:revision>3</cp:revision>
  <dcterms:created xsi:type="dcterms:W3CDTF">2013-07-28T16:07:00Z</dcterms:created>
  <dcterms:modified xsi:type="dcterms:W3CDTF">2013-07-28T16:17:00Z</dcterms:modified>
</cp:coreProperties>
</file>