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5B" w:rsidRDefault="000E3B60" w:rsidP="00E42B18">
      <w:pPr>
        <w:jc w:val="center"/>
        <w:rPr>
          <w:b/>
          <w:sz w:val="24"/>
          <w:szCs w:val="24"/>
        </w:rPr>
      </w:pPr>
      <w:r w:rsidRPr="00E42B18">
        <w:rPr>
          <w:b/>
          <w:sz w:val="24"/>
          <w:szCs w:val="24"/>
        </w:rPr>
        <w:t>BIOGRAFIA PASQUALE CREDICO</w:t>
      </w:r>
    </w:p>
    <w:p w:rsidR="00E42B18" w:rsidRDefault="00E42B18" w:rsidP="00E42B18">
      <w:pPr>
        <w:jc w:val="center"/>
        <w:rPr>
          <w:b/>
          <w:sz w:val="24"/>
          <w:szCs w:val="24"/>
        </w:rPr>
      </w:pPr>
    </w:p>
    <w:p w:rsidR="000E3B60" w:rsidRDefault="000E3B60" w:rsidP="00B1093F">
      <w:pPr>
        <w:spacing w:before="120" w:after="120"/>
        <w:jc w:val="both"/>
      </w:pPr>
      <w:r>
        <w:t xml:space="preserve">Pasquale </w:t>
      </w:r>
      <w:proofErr w:type="spellStart"/>
      <w:r>
        <w:t>Credico</w:t>
      </w:r>
      <w:proofErr w:type="spellEnd"/>
      <w:r>
        <w:t xml:space="preserve"> è nato nel 1979 a Torino, vive attualmente a </w:t>
      </w:r>
      <w:proofErr w:type="spellStart"/>
      <w:r>
        <w:t>Volpiano</w:t>
      </w:r>
      <w:proofErr w:type="spellEnd"/>
      <w:r>
        <w:t>, dove elabora le sue opere.</w:t>
      </w:r>
    </w:p>
    <w:p w:rsidR="00B1093F" w:rsidRDefault="000E3B60" w:rsidP="00B1093F">
      <w:pPr>
        <w:spacing w:before="120" w:after="120"/>
        <w:jc w:val="both"/>
      </w:pPr>
      <w:r>
        <w:t xml:space="preserve">Fin da bambino dimostra buoni doti nel campo del disegno e nell’arte in genere, tanto da scegliere di </w:t>
      </w:r>
    </w:p>
    <w:p w:rsidR="00B1093F" w:rsidRDefault="000E3B60" w:rsidP="00B1093F">
      <w:pPr>
        <w:spacing w:before="120" w:after="120"/>
        <w:jc w:val="both"/>
      </w:pPr>
      <w:r>
        <w:t xml:space="preserve">studiare come grafico pubblicitario nell’Istituto tecnico Albe </w:t>
      </w:r>
      <w:proofErr w:type="spellStart"/>
      <w:r>
        <w:t>Stainer</w:t>
      </w:r>
      <w:proofErr w:type="spellEnd"/>
      <w:r>
        <w:t xml:space="preserve"> di Torino, interrompendo però gli studi </w:t>
      </w:r>
    </w:p>
    <w:p w:rsidR="000E3B60" w:rsidRDefault="000E3B60" w:rsidP="00B1093F">
      <w:pPr>
        <w:spacing w:before="120" w:after="120"/>
        <w:jc w:val="both"/>
      </w:pPr>
      <w:r>
        <w:t>prematuramente.</w:t>
      </w:r>
    </w:p>
    <w:p w:rsidR="000E3B60" w:rsidRDefault="000E3B60" w:rsidP="00B1093F">
      <w:pPr>
        <w:spacing w:before="120" w:after="120"/>
        <w:jc w:val="both"/>
      </w:pPr>
      <w:r>
        <w:t>Inizia a lavorare nel campo edile come decoratore d’interni e restauro conservativo, presso varie ditte.</w:t>
      </w:r>
    </w:p>
    <w:p w:rsidR="00B1093F" w:rsidRDefault="000E3B60" w:rsidP="00B1093F">
      <w:pPr>
        <w:spacing w:before="120" w:after="120"/>
        <w:jc w:val="both"/>
      </w:pPr>
      <w:r>
        <w:t xml:space="preserve">Ad oggi la pittura e il disegno diventa una costante nella sua vita, cercando di approfondire la propria </w:t>
      </w:r>
    </w:p>
    <w:p w:rsidR="000E3B60" w:rsidRDefault="000E3B60" w:rsidP="00B1093F">
      <w:pPr>
        <w:spacing w:before="120" w:after="120"/>
        <w:jc w:val="both"/>
      </w:pPr>
      <w:r>
        <w:t>ricerca pittorica</w:t>
      </w:r>
      <w:r w:rsidR="00B1093F">
        <w:t>, approfondendo lo studio anche nel campo della scultura.</w:t>
      </w:r>
    </w:p>
    <w:p w:rsidR="000E3B60" w:rsidRDefault="000E3B60" w:rsidP="00B1093F">
      <w:pPr>
        <w:spacing w:before="120" w:after="120"/>
        <w:jc w:val="both"/>
      </w:pPr>
      <w:r>
        <w:t>In questi anni ha eseguito svariati ritratti e dipinti su commissione.</w:t>
      </w:r>
    </w:p>
    <w:p w:rsidR="00B1093F" w:rsidRDefault="00B1093F" w:rsidP="00B1093F">
      <w:pPr>
        <w:spacing w:before="120" w:after="120"/>
      </w:pPr>
    </w:p>
    <w:p w:rsidR="00B1093F" w:rsidRDefault="00B1093F" w:rsidP="00B1093F">
      <w:pPr>
        <w:spacing w:before="120" w:after="120"/>
      </w:pPr>
    </w:p>
    <w:p w:rsidR="000E3B60" w:rsidRDefault="000E3B60" w:rsidP="00B1093F">
      <w:pPr>
        <w:spacing w:before="120" w:after="120"/>
      </w:pPr>
      <w:r>
        <w:t>ESPOSIZIONI COLLETTIVE:</w:t>
      </w:r>
    </w:p>
    <w:p w:rsidR="000E3B60" w:rsidRDefault="00B1093F" w:rsidP="00B1093F">
      <w:pPr>
        <w:spacing w:before="120" w:after="120"/>
      </w:pPr>
      <w:r>
        <w:t xml:space="preserve">- Città </w:t>
      </w:r>
      <w:r w:rsidR="000E3B60">
        <w:t>Torino</w:t>
      </w:r>
      <w:r w:rsidR="00714702">
        <w:t>,</w:t>
      </w:r>
      <w:r w:rsidR="000E3B60">
        <w:t xml:space="preserve"> </w:t>
      </w:r>
      <w:r w:rsidR="00714702">
        <w:t xml:space="preserve">Torino </w:t>
      </w:r>
      <w:proofErr w:type="spellStart"/>
      <w:r w:rsidR="000E3B60">
        <w:t>Comics</w:t>
      </w:r>
      <w:proofErr w:type="spellEnd"/>
      <w:r w:rsidR="000E3B60">
        <w:t xml:space="preserve"> 2014 per l’illustrazione del libro “Fantasmi e Marinai”;</w:t>
      </w:r>
    </w:p>
    <w:p w:rsidR="000E3B60" w:rsidRDefault="00B1093F" w:rsidP="00B1093F">
      <w:pPr>
        <w:spacing w:before="120" w:after="120"/>
      </w:pPr>
      <w:r>
        <w:t xml:space="preserve">- Città </w:t>
      </w:r>
      <w:r w:rsidR="000E3B60">
        <w:t>Torino</w:t>
      </w:r>
      <w:r w:rsidR="00714702">
        <w:t>,</w:t>
      </w:r>
      <w:r w:rsidR="000E3B60">
        <w:t xml:space="preserve"> Accademia </w:t>
      </w:r>
      <w:proofErr w:type="spellStart"/>
      <w:r w:rsidR="000E3B60">
        <w:t>Pictor</w:t>
      </w:r>
      <w:proofErr w:type="spellEnd"/>
      <w:r w:rsidR="000E3B60">
        <w:t xml:space="preserve"> 2014 per l’illustrazione del libro “La </w:t>
      </w:r>
      <w:proofErr w:type="spellStart"/>
      <w:r w:rsidR="000E3B60">
        <w:t>Masca</w:t>
      </w:r>
      <w:proofErr w:type="spellEnd"/>
      <w:r w:rsidR="000E3B60">
        <w:t xml:space="preserve"> del ponte nero”;</w:t>
      </w:r>
    </w:p>
    <w:p w:rsidR="000E3B60" w:rsidRDefault="00B1093F" w:rsidP="00B1093F">
      <w:pPr>
        <w:spacing w:before="120" w:after="120"/>
      </w:pPr>
      <w:r>
        <w:t xml:space="preserve">- Città </w:t>
      </w:r>
      <w:r w:rsidR="000E3B60">
        <w:t>Torino</w:t>
      </w:r>
      <w:r w:rsidR="00714702">
        <w:t>,</w:t>
      </w:r>
      <w:r w:rsidR="000E3B60">
        <w:t xml:space="preserve"> Accademia </w:t>
      </w:r>
      <w:proofErr w:type="spellStart"/>
      <w:r w:rsidR="000E3B60">
        <w:t>Pictor</w:t>
      </w:r>
      <w:proofErr w:type="spellEnd"/>
      <w:r w:rsidR="000E3B60">
        <w:t xml:space="preserve"> 201</w:t>
      </w:r>
      <w:r w:rsidR="00714702">
        <w:t>4</w:t>
      </w:r>
      <w:r w:rsidR="000E3B60">
        <w:t xml:space="preserve"> per l’illustrazione intitolata “Un disegno per Torino”;</w:t>
      </w:r>
    </w:p>
    <w:p w:rsidR="000E3B60" w:rsidRDefault="00B1093F" w:rsidP="00B1093F">
      <w:pPr>
        <w:spacing w:before="120" w:after="120"/>
      </w:pPr>
      <w:r>
        <w:t xml:space="preserve">- Città </w:t>
      </w:r>
      <w:r w:rsidR="00714702">
        <w:t xml:space="preserve">Firenze, Arte Expertise 2014 Mostra </w:t>
      </w:r>
      <w:r w:rsidR="00E42B18">
        <w:t xml:space="preserve">collettiva </w:t>
      </w:r>
      <w:r w:rsidR="00714702">
        <w:t>denominata “Colore Rosso”;</w:t>
      </w:r>
    </w:p>
    <w:p w:rsidR="00714702" w:rsidRDefault="00B1093F" w:rsidP="00B1093F">
      <w:pPr>
        <w:spacing w:before="120" w:after="120"/>
      </w:pPr>
      <w:r>
        <w:t xml:space="preserve">- Città </w:t>
      </w:r>
      <w:r w:rsidR="00714702">
        <w:t xml:space="preserve">Torino, Atlantide Group 2015 mostra </w:t>
      </w:r>
      <w:r w:rsidR="00E42B18">
        <w:t>collettiva denominata “Emozioni di colore”</w:t>
      </w:r>
    </w:p>
    <w:p w:rsidR="00B1093F" w:rsidRDefault="00B1093F" w:rsidP="00B1093F">
      <w:pPr>
        <w:spacing w:before="120" w:after="120"/>
      </w:pPr>
      <w:r>
        <w:t xml:space="preserve">- Città </w:t>
      </w:r>
      <w:r w:rsidR="00714702">
        <w:t xml:space="preserve">Torino, Atlantide Group 2015 Mostra </w:t>
      </w:r>
      <w:r w:rsidR="00E42B18">
        <w:t xml:space="preserve">collettiva denominata “Invito al Palazzo”, </w:t>
      </w:r>
      <w:r w:rsidR="00714702">
        <w:t xml:space="preserve">presso il Palazzo </w:t>
      </w:r>
    </w:p>
    <w:p w:rsidR="00B1093F" w:rsidRDefault="00714702" w:rsidP="00B1093F">
      <w:pPr>
        <w:spacing w:before="120" w:after="120"/>
      </w:pPr>
      <w:proofErr w:type="spellStart"/>
      <w:r>
        <w:t>Chiablese</w:t>
      </w:r>
      <w:proofErr w:type="spellEnd"/>
      <w:r>
        <w:t xml:space="preserve"> </w:t>
      </w:r>
      <w:r w:rsidR="00E42B18">
        <w:t>direzione Nazionale per i beni culturali;</w:t>
      </w:r>
    </w:p>
    <w:p w:rsidR="00E42B18" w:rsidRDefault="00B1093F" w:rsidP="00B1093F">
      <w:pPr>
        <w:spacing w:before="120" w:after="120"/>
      </w:pPr>
      <w:r>
        <w:t xml:space="preserve">- Città </w:t>
      </w:r>
      <w:r w:rsidR="00E42B18">
        <w:t xml:space="preserve">Firenze, Bottega Merlino 2015 Mostra collettiva denominata “Press a </w:t>
      </w:r>
      <w:proofErr w:type="spellStart"/>
      <w:r w:rsidR="00E42B18">
        <w:t>button</w:t>
      </w:r>
      <w:proofErr w:type="spellEnd"/>
      <w:r w:rsidR="00E42B18">
        <w:t>”.</w:t>
      </w:r>
    </w:p>
    <w:sectPr w:rsidR="00E42B18" w:rsidSect="00B1093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33F6"/>
    <w:multiLevelType w:val="hybridMultilevel"/>
    <w:tmpl w:val="0C9ABE2E"/>
    <w:lvl w:ilvl="0" w:tplc="CAB8B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E3B60"/>
    <w:rsid w:val="000E3B60"/>
    <w:rsid w:val="001B185B"/>
    <w:rsid w:val="005C04A2"/>
    <w:rsid w:val="00714702"/>
    <w:rsid w:val="00B1093F"/>
    <w:rsid w:val="00E4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42B18"/>
    <w:pPr>
      <w:spacing w:after="0" w:line="240" w:lineRule="auto"/>
      <w:jc w:val="center"/>
    </w:pPr>
    <w:rPr>
      <w:rFonts w:ascii="Comic Sans MS" w:eastAsia="Times New Roman" w:hAnsi="Comic Sans MS" w:cs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42B18"/>
    <w:rPr>
      <w:rFonts w:ascii="Comic Sans MS" w:eastAsia="Times New Roman" w:hAnsi="Comic Sans MS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10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2015-10-22T18:40:00Z</dcterms:created>
  <dcterms:modified xsi:type="dcterms:W3CDTF">2015-10-22T19:05:00Z</dcterms:modified>
</cp:coreProperties>
</file>