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FBE" w:rsidRDefault="00C05FBE" w:rsidP="00C05FBE">
      <w:pPr>
        <w:pStyle w:val="Aaoeeu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C U R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R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I C U L U M    V I T A E</w:t>
      </w:r>
    </w:p>
    <w:p w:rsidR="00C05FBE" w:rsidRDefault="00C05FBE" w:rsidP="00C05FBE">
      <w:pPr>
        <w:pStyle w:val="Aaoeeu"/>
        <w:rPr>
          <w:rFonts w:ascii="Arial" w:hAnsi="Arial" w:cs="Arial"/>
        </w:rPr>
      </w:pPr>
    </w:p>
    <w:p w:rsidR="00C05FBE" w:rsidRDefault="00C05FBE" w:rsidP="00C05FBE">
      <w:pPr>
        <w:pStyle w:val="Aaoeeu"/>
        <w:rPr>
          <w:rFonts w:ascii="Arial" w:hAnsi="Arial" w:cs="Arial"/>
        </w:rPr>
      </w:pPr>
    </w:p>
    <w:p w:rsidR="00C05FBE" w:rsidRDefault="00C05FBE" w:rsidP="00C05FBE">
      <w:pPr>
        <w:pStyle w:val="Aaoeeu"/>
        <w:rPr>
          <w:rFonts w:ascii="Arial" w:hAnsi="Arial" w:cs="Arial"/>
        </w:rPr>
      </w:pPr>
    </w:p>
    <w:p w:rsidR="00C05FBE" w:rsidRDefault="00C05FBE" w:rsidP="00C05FBE">
      <w:pPr>
        <w:pStyle w:val="Aaoeeu"/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C05FBE" w:rsidTr="007411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05FBE" w:rsidRDefault="00CA137E" w:rsidP="007411B8">
            <w:pPr>
              <w:pStyle w:val="Aeeaoaeaa1"/>
              <w:rPr>
                <w:rFonts w:ascii="Arial" w:hAnsi="Arial" w:cs="Arial"/>
                <w:smallCaps/>
              </w:rPr>
            </w:pPr>
            <w:r w:rsidRPr="00CA137E">
              <w:rPr>
                <w:rFonts w:ascii="Arial" w:hAnsi="Arial" w:cs="Arial"/>
                <w:noProof/>
                <w:lang w:val="de-DE"/>
              </w:rPr>
              <w:pict>
                <v:line id="_x0000_s1026" style="position:absolute;left:0;text-align:left;z-index:251660288;mso-position-horizontal-relative:page;mso-position-vertical-relative:page" from="153.9pt,-.3pt" to="153.9pt,752.4pt">
                  <w10:wrap anchorx="page" anchory="page"/>
                </v:line>
              </w:pict>
            </w:r>
            <w:r w:rsidR="00C05FBE">
              <w:rPr>
                <w:rFonts w:ascii="Arial" w:hAnsi="Arial" w:cs="Arial"/>
                <w:smallCaps/>
              </w:rPr>
              <w:t>Informazioni personali</w:t>
            </w:r>
          </w:p>
        </w:tc>
      </w:tr>
    </w:tbl>
    <w:p w:rsidR="00C05FBE" w:rsidRDefault="00C05FBE" w:rsidP="00C05FBE">
      <w:pPr>
        <w:pStyle w:val="Aaoeeu"/>
        <w:rPr>
          <w:rFonts w:ascii="Arial" w:hAnsi="Arial" w:cs="Arial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C05FBE" w:rsidTr="007411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05FBE" w:rsidRDefault="00C05FBE" w:rsidP="007411B8">
            <w:pPr>
              <w:pStyle w:val="Aeeaoaeaa1"/>
              <w:spacing w:before="40" w:after="4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05FBE" w:rsidRDefault="00C05FBE" w:rsidP="007411B8">
            <w:pPr>
              <w:pStyle w:val="Aaoeeu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05FBE" w:rsidRDefault="00C05FBE" w:rsidP="007411B8">
            <w:pPr>
              <w:pStyle w:val="Eaoaeaa"/>
              <w:tabs>
                <w:tab w:val="clear" w:pos="4153"/>
                <w:tab w:val="clear" w:pos="8306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mallCaps/>
              </w:rPr>
              <w:t>ERBINO ANTONIETTA</w:t>
            </w:r>
          </w:p>
        </w:tc>
      </w:tr>
      <w:tr w:rsidR="00C05FBE" w:rsidTr="007411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05FBE" w:rsidRDefault="00C05FBE" w:rsidP="007411B8">
            <w:pPr>
              <w:pStyle w:val="Aeeaoaeaa1"/>
              <w:spacing w:before="40" w:after="4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05FBE" w:rsidRDefault="00C05FBE" w:rsidP="007411B8">
            <w:pPr>
              <w:pStyle w:val="Aaoeeu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05FBE" w:rsidRDefault="00C05FBE" w:rsidP="007411B8">
            <w:pPr>
              <w:pStyle w:val="Eaoaeaa"/>
              <w:tabs>
                <w:tab w:val="clear" w:pos="4153"/>
                <w:tab w:val="clear" w:pos="8306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mallCaps/>
              </w:rPr>
              <w:t xml:space="preserve">Via </w:t>
            </w:r>
            <w:proofErr w:type="spellStart"/>
            <w:r>
              <w:rPr>
                <w:rFonts w:ascii="Arial" w:hAnsi="Arial" w:cs="Arial"/>
                <w:b/>
                <w:smallCaps/>
              </w:rPr>
              <w:t>G.Matteotti</w:t>
            </w:r>
            <w:proofErr w:type="spellEnd"/>
            <w:r>
              <w:rPr>
                <w:rFonts w:ascii="Arial" w:hAnsi="Arial" w:cs="Arial"/>
                <w:b/>
                <w:smallCaps/>
              </w:rPr>
              <w:t xml:space="preserve">,15 </w:t>
            </w:r>
            <w:proofErr w:type="spellStart"/>
            <w:r>
              <w:rPr>
                <w:rFonts w:ascii="Arial" w:hAnsi="Arial" w:cs="Arial"/>
                <w:b/>
                <w:smallCaps/>
              </w:rPr>
              <w:t>Mugnano</w:t>
            </w:r>
            <w:proofErr w:type="spellEnd"/>
            <w:r>
              <w:rPr>
                <w:rFonts w:ascii="Arial" w:hAnsi="Arial" w:cs="Arial"/>
                <w:b/>
                <w:smallCaps/>
              </w:rPr>
              <w:t xml:space="preserve"> di Napoli</w:t>
            </w:r>
          </w:p>
        </w:tc>
      </w:tr>
      <w:tr w:rsidR="00C05FBE" w:rsidTr="007411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05FBE" w:rsidRDefault="00C05FBE" w:rsidP="007411B8">
            <w:pPr>
              <w:pStyle w:val="Aeeaoaeaa1"/>
              <w:spacing w:before="40" w:after="4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05FBE" w:rsidRDefault="00C05FBE" w:rsidP="007411B8">
            <w:pPr>
              <w:pStyle w:val="Aaoeeu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05FBE" w:rsidRDefault="00C05FBE" w:rsidP="007411B8">
            <w:pPr>
              <w:pStyle w:val="Eaoaeaa"/>
              <w:tabs>
                <w:tab w:val="clear" w:pos="4153"/>
                <w:tab w:val="clear" w:pos="8306"/>
              </w:tabs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3313758532</w:t>
            </w:r>
          </w:p>
        </w:tc>
      </w:tr>
      <w:tr w:rsidR="00C05FBE" w:rsidTr="007411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05FBE" w:rsidRDefault="00C05FBE" w:rsidP="007411B8">
            <w:pPr>
              <w:pStyle w:val="Aeeaoaeaa1"/>
              <w:spacing w:before="40" w:after="4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05FBE" w:rsidRDefault="00C05FBE" w:rsidP="007411B8">
            <w:pPr>
              <w:pStyle w:val="Aaoeeu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05FBE" w:rsidRDefault="00C05FBE" w:rsidP="007411B8">
            <w:pPr>
              <w:pStyle w:val="Eaoaeaa"/>
              <w:tabs>
                <w:tab w:val="clear" w:pos="4153"/>
                <w:tab w:val="clear" w:pos="8306"/>
              </w:tabs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terbino@libero.it</w:t>
            </w:r>
          </w:p>
        </w:tc>
      </w:tr>
    </w:tbl>
    <w:p w:rsidR="00C05FBE" w:rsidRDefault="00C05FBE" w:rsidP="00C05FBE">
      <w:pPr>
        <w:pStyle w:val="Aaoeeu"/>
        <w:spacing w:before="120"/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C05FBE" w:rsidTr="007411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05FBE" w:rsidRDefault="00C05FBE" w:rsidP="007411B8">
            <w:pPr>
              <w:pStyle w:val="Aeeaoaeaa1"/>
              <w:spacing w:before="20" w:after="2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05FBE" w:rsidRDefault="00C05FBE" w:rsidP="007411B8">
            <w:pPr>
              <w:pStyle w:val="Aaoeeu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05FBE" w:rsidRDefault="00C05FBE" w:rsidP="007411B8">
            <w:pPr>
              <w:pStyle w:val="Eaoaeaa"/>
              <w:tabs>
                <w:tab w:val="clear" w:pos="4153"/>
                <w:tab w:val="clear" w:pos="8306"/>
              </w:tabs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Italiana/Americana</w:t>
            </w:r>
          </w:p>
        </w:tc>
      </w:tr>
    </w:tbl>
    <w:p w:rsidR="00C05FBE" w:rsidRDefault="00C05FBE" w:rsidP="00C05FBE">
      <w:pPr>
        <w:pStyle w:val="Aaoeeu"/>
        <w:spacing w:before="20" w:after="20"/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C05FBE" w:rsidTr="007411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05FBE" w:rsidRDefault="00C05FBE" w:rsidP="007411B8">
            <w:pPr>
              <w:pStyle w:val="Aeeaoaeaa1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05FBE" w:rsidRDefault="00C05FBE" w:rsidP="007411B8">
            <w:pPr>
              <w:pStyle w:val="Aaoeeu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05FBE" w:rsidRDefault="00C05FBE" w:rsidP="007411B8">
            <w:pPr>
              <w:pStyle w:val="Eaoaeaa"/>
              <w:tabs>
                <w:tab w:val="clear" w:pos="4153"/>
                <w:tab w:val="clear" w:pos="8306"/>
              </w:tabs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mallCaps/>
              </w:rPr>
              <w:t>12 Gennaio 1974</w:t>
            </w:r>
          </w:p>
        </w:tc>
      </w:tr>
    </w:tbl>
    <w:p w:rsidR="00C05FBE" w:rsidRDefault="00C05FBE" w:rsidP="00C05FBE">
      <w:pPr>
        <w:pStyle w:val="Aaoeeu"/>
        <w:spacing w:before="20" w:after="20"/>
        <w:rPr>
          <w:rFonts w:ascii="Arial" w:hAnsi="Arial" w:cs="Arial"/>
        </w:rPr>
      </w:pPr>
    </w:p>
    <w:p w:rsidR="00C05FBE" w:rsidRDefault="00C05FBE" w:rsidP="00C05FBE">
      <w:pPr>
        <w:pStyle w:val="Aaoeeu"/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C05FBE" w:rsidTr="007411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05FBE" w:rsidRDefault="00C05FBE" w:rsidP="007411B8">
            <w:pPr>
              <w:pStyle w:val="Aeeaoaeaa1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Esperienza lavorativa</w:t>
            </w:r>
          </w:p>
        </w:tc>
      </w:tr>
    </w:tbl>
    <w:p w:rsidR="00C05FBE" w:rsidRDefault="00C05FBE" w:rsidP="00C05FBE">
      <w:pPr>
        <w:pStyle w:val="Aaoeeu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659"/>
        <w:gridCol w:w="284"/>
        <w:gridCol w:w="4286"/>
        <w:gridCol w:w="2943"/>
      </w:tblGrid>
      <w:tr w:rsidR="00C05FBE" w:rsidTr="00B375B2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5FBE" w:rsidRDefault="00C05FBE" w:rsidP="007411B8">
            <w:pPr>
              <w:pStyle w:val="OiaeaeiYiio2"/>
              <w:spacing w:before="20" w:after="20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05FBE" w:rsidRDefault="00C05FBE" w:rsidP="007411B8">
            <w:pPr>
              <w:pStyle w:val="Aaoeeu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5FBE" w:rsidRPr="00B375B2" w:rsidRDefault="00D22981" w:rsidP="00B375B2">
            <w:pPr>
              <w:pStyle w:val="OiaeaeiYiio2"/>
              <w:numPr>
                <w:ilvl w:val="0"/>
                <w:numId w:val="1"/>
              </w:numPr>
              <w:spacing w:before="20" w:after="20"/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B375B2">
              <w:rPr>
                <w:rFonts w:ascii="Arial" w:hAnsi="Arial" w:cs="Arial"/>
                <w:i w:val="0"/>
                <w:smallCaps/>
                <w:sz w:val="20"/>
              </w:rPr>
              <w:t>D</w:t>
            </w:r>
            <w:r w:rsidR="00B375B2">
              <w:rPr>
                <w:rFonts w:ascii="Arial" w:hAnsi="Arial" w:cs="Arial"/>
                <w:i w:val="0"/>
                <w:smallCaps/>
                <w:sz w:val="24"/>
                <w:szCs w:val="24"/>
              </w:rPr>
              <w:t>a</w:t>
            </w:r>
            <w:r w:rsidRPr="00B375B2">
              <w:rPr>
                <w:rFonts w:ascii="Arial" w:hAnsi="Arial" w:cs="Arial"/>
                <w:i w:val="0"/>
                <w:smallCaps/>
                <w:sz w:val="24"/>
                <w:szCs w:val="24"/>
              </w:rPr>
              <w:t xml:space="preserve">l 1/09/2006 ad oggi insegnante di arte ed immagine a tempo indeterminato presso la scuola secondari a di primo grado “luigi </w:t>
            </w:r>
            <w:proofErr w:type="spellStart"/>
            <w:r w:rsidRPr="00B375B2">
              <w:rPr>
                <w:rFonts w:ascii="Arial" w:hAnsi="Arial" w:cs="Arial"/>
                <w:i w:val="0"/>
                <w:smallCaps/>
                <w:sz w:val="24"/>
                <w:szCs w:val="24"/>
              </w:rPr>
              <w:t>cirino</w:t>
            </w:r>
            <w:proofErr w:type="spellEnd"/>
            <w:r w:rsidRPr="00B375B2">
              <w:rPr>
                <w:rFonts w:ascii="Arial" w:hAnsi="Arial" w:cs="Arial"/>
                <w:i w:val="0"/>
                <w:smallCaps/>
                <w:sz w:val="24"/>
                <w:szCs w:val="24"/>
              </w:rPr>
              <w:t xml:space="preserve">” di </w:t>
            </w:r>
            <w:proofErr w:type="spellStart"/>
            <w:r w:rsidRPr="00B375B2">
              <w:rPr>
                <w:rFonts w:ascii="Arial" w:hAnsi="Arial" w:cs="Arial"/>
                <w:i w:val="0"/>
                <w:smallCaps/>
                <w:sz w:val="24"/>
                <w:szCs w:val="24"/>
              </w:rPr>
              <w:t>napoli</w:t>
            </w:r>
            <w:proofErr w:type="spellEnd"/>
          </w:p>
          <w:p w:rsidR="00D22981" w:rsidRPr="00B375B2" w:rsidRDefault="00D22981" w:rsidP="00B375B2">
            <w:pPr>
              <w:pStyle w:val="OiaeaeiYiio2"/>
              <w:numPr>
                <w:ilvl w:val="0"/>
                <w:numId w:val="1"/>
              </w:numPr>
              <w:spacing w:before="20" w:after="20"/>
              <w:jc w:val="left"/>
              <w:rPr>
                <w:rFonts w:ascii="Arial" w:hAnsi="Arial" w:cs="Arial"/>
                <w:i w:val="0"/>
                <w:sz w:val="20"/>
              </w:rPr>
            </w:pPr>
            <w:r w:rsidRPr="00B375B2">
              <w:rPr>
                <w:rFonts w:ascii="Arial" w:hAnsi="Arial" w:cs="Arial"/>
                <w:i w:val="0"/>
                <w:sz w:val="20"/>
              </w:rPr>
              <w:t xml:space="preserve">Dal 1/09/1999 al 30/06/2006INSEGNANTE A TEMPO DETERMINATO </w:t>
            </w:r>
            <w:proofErr w:type="spellStart"/>
            <w:r w:rsidRPr="00B375B2">
              <w:rPr>
                <w:rFonts w:ascii="Arial" w:hAnsi="Arial" w:cs="Arial"/>
                <w:i w:val="0"/>
                <w:sz w:val="20"/>
              </w:rPr>
              <w:t>DI</w:t>
            </w:r>
            <w:proofErr w:type="spellEnd"/>
            <w:r w:rsidRPr="00B375B2">
              <w:rPr>
                <w:rFonts w:ascii="Arial" w:hAnsi="Arial" w:cs="Arial"/>
                <w:i w:val="0"/>
                <w:sz w:val="20"/>
              </w:rPr>
              <w:t xml:space="preserve"> ARTE ED IMMAGINE PRESSO SCUOLE SECONDARIE </w:t>
            </w:r>
            <w:proofErr w:type="spellStart"/>
            <w:r w:rsidRPr="00B375B2">
              <w:rPr>
                <w:rFonts w:ascii="Arial" w:hAnsi="Arial" w:cs="Arial"/>
                <w:i w:val="0"/>
                <w:sz w:val="20"/>
              </w:rPr>
              <w:t>DI</w:t>
            </w:r>
            <w:proofErr w:type="spellEnd"/>
            <w:r w:rsidRPr="00B375B2">
              <w:rPr>
                <w:rFonts w:ascii="Arial" w:hAnsi="Arial" w:cs="Arial"/>
                <w:i w:val="0"/>
                <w:sz w:val="20"/>
              </w:rPr>
              <w:t xml:space="preserve"> PRIMO GRADO </w:t>
            </w:r>
            <w:proofErr w:type="spellStart"/>
            <w:r w:rsidRPr="00B375B2">
              <w:rPr>
                <w:rFonts w:ascii="Arial" w:hAnsi="Arial" w:cs="Arial"/>
                <w:i w:val="0"/>
                <w:sz w:val="20"/>
              </w:rPr>
              <w:t>DI</w:t>
            </w:r>
            <w:proofErr w:type="spellEnd"/>
            <w:r w:rsidRPr="00B375B2">
              <w:rPr>
                <w:rFonts w:ascii="Arial" w:hAnsi="Arial" w:cs="Arial"/>
                <w:i w:val="0"/>
                <w:sz w:val="20"/>
              </w:rPr>
              <w:t xml:space="preserve"> NAPOLI E PROVINCIA</w:t>
            </w:r>
          </w:p>
          <w:p w:rsidR="00D22981" w:rsidRPr="00B375B2" w:rsidRDefault="00D22981" w:rsidP="00B375B2">
            <w:pPr>
              <w:pStyle w:val="OiaeaeiYiio2"/>
              <w:spacing w:before="20" w:after="20"/>
              <w:ind w:left="360"/>
              <w:jc w:val="left"/>
              <w:rPr>
                <w:rFonts w:ascii="Arial" w:hAnsi="Arial" w:cs="Arial"/>
                <w:i w:val="0"/>
                <w:sz w:val="20"/>
              </w:rPr>
            </w:pPr>
          </w:p>
        </w:tc>
      </w:tr>
      <w:tr w:rsidR="00B375B2" w:rsidTr="00B375B2">
        <w:trPr>
          <w:gridAfter w:val="1"/>
          <w:wAfter w:w="2943" w:type="dxa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375B2" w:rsidRDefault="00B375B2" w:rsidP="007411B8">
            <w:pPr>
              <w:pStyle w:val="Aaoeeu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75B2" w:rsidRDefault="00B375B2" w:rsidP="007411B8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20"/>
              </w:rPr>
            </w:pPr>
          </w:p>
        </w:tc>
      </w:tr>
      <w:tr w:rsidR="00B375B2" w:rsidTr="00B375B2">
        <w:trPr>
          <w:gridAfter w:val="1"/>
          <w:wAfter w:w="2943" w:type="dxa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375B2" w:rsidRDefault="00B375B2" w:rsidP="007411B8">
            <w:pPr>
              <w:pStyle w:val="Aaoeeu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75B2" w:rsidRDefault="00B375B2" w:rsidP="007411B8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20"/>
              </w:rPr>
            </w:pPr>
          </w:p>
        </w:tc>
      </w:tr>
      <w:tr w:rsidR="00B375B2" w:rsidTr="00B375B2">
        <w:trPr>
          <w:gridAfter w:val="1"/>
          <w:wAfter w:w="2943" w:type="dxa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375B2" w:rsidRDefault="00B375B2" w:rsidP="007411B8">
            <w:pPr>
              <w:pStyle w:val="Aaoeeu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75B2" w:rsidRDefault="00B375B2" w:rsidP="007411B8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20"/>
              </w:rPr>
            </w:pPr>
          </w:p>
        </w:tc>
      </w:tr>
      <w:tr w:rsidR="00C05FBE" w:rsidTr="00B375B2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5FBE" w:rsidRDefault="00C05FBE" w:rsidP="00D22981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05FBE" w:rsidRDefault="00C05FBE" w:rsidP="007411B8">
            <w:pPr>
              <w:pStyle w:val="Aaoeeu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5FBE" w:rsidRDefault="00C05FBE" w:rsidP="007411B8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20"/>
              </w:rPr>
            </w:pPr>
          </w:p>
        </w:tc>
      </w:tr>
    </w:tbl>
    <w:p w:rsidR="00C05FBE" w:rsidRDefault="00C05FBE" w:rsidP="00C05FBE">
      <w:pPr>
        <w:pStyle w:val="Aaoeeu"/>
        <w:rPr>
          <w:rFonts w:ascii="Arial" w:hAnsi="Arial" w:cs="Arial"/>
        </w:rPr>
      </w:pPr>
    </w:p>
    <w:p w:rsidR="00C05FBE" w:rsidRDefault="00C05FBE" w:rsidP="00C05FBE">
      <w:pPr>
        <w:pStyle w:val="Aaoeeu"/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C05FBE" w:rsidTr="007411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05FBE" w:rsidRDefault="00B375B2" w:rsidP="00B375B2">
            <w:pPr>
              <w:pStyle w:val="Aeeaoaeaa1"/>
              <w:jc w:val="left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 xml:space="preserve">          </w:t>
            </w:r>
            <w:r w:rsidR="00C05FBE">
              <w:rPr>
                <w:rFonts w:ascii="Arial" w:hAnsi="Arial" w:cs="Arial"/>
                <w:smallCaps/>
              </w:rPr>
              <w:t>Istruzione e formazione</w:t>
            </w:r>
          </w:p>
        </w:tc>
      </w:tr>
    </w:tbl>
    <w:p w:rsidR="00C05FBE" w:rsidRDefault="00C05FBE" w:rsidP="00C05FBE">
      <w:pPr>
        <w:pStyle w:val="Aaoeeu"/>
        <w:rPr>
          <w:rFonts w:ascii="Arial" w:hAnsi="Arial" w:cs="Arial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C05FBE" w:rsidTr="00FB437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05FBE" w:rsidRDefault="00C05FBE" w:rsidP="007411B8">
            <w:pPr>
              <w:pStyle w:val="OiaeaeiYiio2"/>
              <w:spacing w:before="20" w:after="20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05FBE" w:rsidRDefault="00C05FBE" w:rsidP="007411B8">
            <w:pPr>
              <w:pStyle w:val="Aaoeeu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05FBE" w:rsidRPr="00FB437B" w:rsidRDefault="00B375B2" w:rsidP="007411B8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FB437B">
              <w:rPr>
                <w:rFonts w:ascii="Arial" w:hAnsi="Arial" w:cs="Arial"/>
                <w:i w:val="0"/>
                <w:sz w:val="24"/>
                <w:szCs w:val="24"/>
              </w:rPr>
              <w:t xml:space="preserve">Laureata </w:t>
            </w:r>
            <w:r w:rsidR="00FB437B">
              <w:rPr>
                <w:rFonts w:ascii="Arial" w:hAnsi="Arial" w:cs="Arial"/>
                <w:i w:val="0"/>
                <w:sz w:val="24"/>
                <w:szCs w:val="24"/>
              </w:rPr>
              <w:t>in Pittura Presso l’Accademia di belle Arti Napoli con voto 110 e lode</w:t>
            </w:r>
          </w:p>
        </w:tc>
      </w:tr>
    </w:tbl>
    <w:p w:rsidR="00B375B2" w:rsidRDefault="00B375B2" w:rsidP="00352DA7">
      <w:pPr>
        <w:pStyle w:val="NormaleWeb"/>
        <w:tabs>
          <w:tab w:val="left" w:pos="708"/>
          <w:tab w:val="left" w:pos="1416"/>
          <w:tab w:val="left" w:pos="2124"/>
          <w:tab w:val="center" w:pos="4629"/>
        </w:tabs>
        <w:jc w:val="both"/>
      </w:pPr>
      <w:r>
        <w:t xml:space="preserve"> </w:t>
      </w:r>
      <w:r w:rsidR="00352DA7">
        <w:t xml:space="preserve">                           </w:t>
      </w:r>
    </w:p>
    <w:p w:rsidR="00B375B2" w:rsidRDefault="00B375B2" w:rsidP="00B375B2">
      <w:pPr>
        <w:pStyle w:val="NormaleWeb"/>
        <w:jc w:val="both"/>
      </w:pPr>
    </w:p>
    <w:p w:rsidR="00B375B2" w:rsidRDefault="00B375B2" w:rsidP="00B375B2">
      <w:pPr>
        <w:pStyle w:val="NormaleWeb"/>
        <w:jc w:val="both"/>
      </w:pPr>
    </w:p>
    <w:p w:rsidR="00B375B2" w:rsidRDefault="00B375B2" w:rsidP="00B375B2">
      <w:pPr>
        <w:pStyle w:val="NormaleWeb"/>
        <w:jc w:val="both"/>
      </w:pPr>
    </w:p>
    <w:p w:rsidR="00B375B2" w:rsidRDefault="00B375B2" w:rsidP="00B375B2">
      <w:pPr>
        <w:pStyle w:val="NormaleWeb"/>
        <w:jc w:val="both"/>
      </w:pPr>
    </w:p>
    <w:p w:rsidR="00FB437B" w:rsidRDefault="00FB437B" w:rsidP="00B375B2">
      <w:pPr>
        <w:pStyle w:val="NormaleWeb"/>
        <w:jc w:val="both"/>
      </w:pPr>
    </w:p>
    <w:p w:rsidR="00FB437B" w:rsidRDefault="00FB437B" w:rsidP="00B375B2">
      <w:pPr>
        <w:pStyle w:val="NormaleWeb"/>
        <w:jc w:val="both"/>
      </w:pPr>
    </w:p>
    <w:p w:rsidR="00FB437B" w:rsidRDefault="00FB437B" w:rsidP="00B375B2">
      <w:pPr>
        <w:pStyle w:val="NormaleWeb"/>
        <w:jc w:val="both"/>
      </w:pPr>
    </w:p>
    <w:p w:rsidR="00B375B2" w:rsidRDefault="00B375B2" w:rsidP="00B375B2">
      <w:pPr>
        <w:pStyle w:val="NormaleWeb"/>
        <w:jc w:val="both"/>
      </w:pPr>
    </w:p>
    <w:p w:rsidR="00B375B2" w:rsidRPr="00352DA7" w:rsidRDefault="00B375B2" w:rsidP="00B375B2">
      <w:pPr>
        <w:pStyle w:val="NormaleWeb"/>
        <w:jc w:val="center"/>
        <w:rPr>
          <w:b/>
        </w:rPr>
      </w:pPr>
      <w:r w:rsidRPr="00352DA7">
        <w:rPr>
          <w:b/>
        </w:rPr>
        <w:lastRenderedPageBreak/>
        <w:t>MOSTRE</w:t>
      </w:r>
    </w:p>
    <w:p w:rsidR="00352DA7" w:rsidRDefault="00FB437B" w:rsidP="00352DA7">
      <w:pPr>
        <w:pStyle w:val="NormaleWeb"/>
        <w:jc w:val="both"/>
        <w:rPr>
          <w:rFonts w:ascii="Verdana" w:hAnsi="Verdana"/>
          <w:color w:val="000000" w:themeColor="text1"/>
          <w:spacing w:val="14"/>
          <w:sz w:val="20"/>
          <w:szCs w:val="20"/>
        </w:rPr>
      </w:pPr>
      <w:r w:rsidRPr="00352DA7">
        <w:rPr>
          <w:rFonts w:ascii="Verdana" w:hAnsi="Verdana" w:cs="Arial"/>
          <w:b/>
          <w:bCs/>
          <w:color w:val="800000"/>
          <w:spacing w:val="14"/>
          <w:sz w:val="20"/>
          <w:szCs w:val="20"/>
        </w:rPr>
        <w:t xml:space="preserve">                                                                                                              </w:t>
      </w:r>
      <w:r w:rsidR="00352DA7" w:rsidRPr="00352DA7">
        <w:rPr>
          <w:rFonts w:ascii="Verdana" w:hAnsi="Verdana" w:cs="Arial"/>
          <w:b/>
          <w:bCs/>
          <w:color w:val="800000"/>
          <w:spacing w:val="14"/>
          <w:sz w:val="20"/>
          <w:szCs w:val="20"/>
        </w:rPr>
        <w:t xml:space="preserve">   </w:t>
      </w:r>
      <w:r w:rsidR="00352DA7">
        <w:rPr>
          <w:rFonts w:ascii="Verdana" w:hAnsi="Verdana" w:cs="Arial"/>
          <w:b/>
          <w:bCs/>
          <w:color w:val="800000"/>
          <w:spacing w:val="14"/>
          <w:sz w:val="20"/>
          <w:szCs w:val="20"/>
        </w:rPr>
        <w:t xml:space="preserve">     </w:t>
      </w:r>
      <w:r w:rsidR="00352DA7">
        <w:rPr>
          <w:rFonts w:ascii="Verdana" w:hAnsi="Verdana" w:cs="Arial"/>
          <w:b/>
          <w:bCs/>
          <w:color w:val="000000" w:themeColor="text1"/>
          <w:spacing w:val="14"/>
          <w:sz w:val="20"/>
          <w:szCs w:val="20"/>
        </w:rPr>
        <w:t xml:space="preserve"> </w:t>
      </w:r>
      <w:r w:rsidR="00352DA7">
        <w:rPr>
          <w:rFonts w:ascii="Verdana" w:hAnsi="Verdana" w:cs="Arial"/>
          <w:bCs/>
          <w:color w:val="000000" w:themeColor="text1"/>
          <w:spacing w:val="14"/>
          <w:sz w:val="20"/>
          <w:szCs w:val="20"/>
        </w:rPr>
        <w:t>1991 “</w:t>
      </w:r>
      <w:r w:rsidR="00352DA7" w:rsidRPr="00352DA7">
        <w:rPr>
          <w:rFonts w:ascii="Verdana" w:hAnsi="Verdana" w:cs="Arial"/>
          <w:b/>
          <w:bCs/>
          <w:color w:val="000000" w:themeColor="text1"/>
          <w:spacing w:val="14"/>
          <w:sz w:val="20"/>
          <w:szCs w:val="20"/>
        </w:rPr>
        <w:t>Omaggio a Mirò</w:t>
      </w:r>
      <w:r w:rsidR="00352DA7">
        <w:rPr>
          <w:rFonts w:ascii="Verdana" w:hAnsi="Verdana" w:cs="Arial"/>
          <w:b/>
          <w:bCs/>
          <w:color w:val="000000" w:themeColor="text1"/>
          <w:spacing w:val="14"/>
          <w:sz w:val="20"/>
          <w:szCs w:val="20"/>
        </w:rPr>
        <w:t>”:</w:t>
      </w:r>
      <w:r w:rsidR="00B375B2" w:rsidRPr="00352DA7">
        <w:rPr>
          <w:rFonts w:ascii="Verdana" w:hAnsi="Verdana"/>
          <w:color w:val="000000" w:themeColor="text1"/>
          <w:spacing w:val="14"/>
          <w:sz w:val="20"/>
          <w:szCs w:val="20"/>
        </w:rPr>
        <w:t>Mostra</w:t>
      </w:r>
      <w:r w:rsidR="00352DA7">
        <w:rPr>
          <w:rFonts w:ascii="Verdana" w:hAnsi="Verdana"/>
          <w:color w:val="000000" w:themeColor="text1"/>
          <w:spacing w:val="14"/>
          <w:sz w:val="20"/>
          <w:szCs w:val="20"/>
        </w:rPr>
        <w:t xml:space="preserve"> collettiva</w:t>
      </w:r>
      <w:r w:rsidR="00B375B2" w:rsidRPr="00352DA7">
        <w:rPr>
          <w:rFonts w:ascii="Verdana" w:hAnsi="Verdana"/>
          <w:color w:val="000000" w:themeColor="text1"/>
          <w:spacing w:val="14"/>
          <w:sz w:val="20"/>
          <w:szCs w:val="20"/>
        </w:rPr>
        <w:t xml:space="preserve"> di Pittura e S</w:t>
      </w:r>
      <w:r w:rsidR="00352DA7">
        <w:rPr>
          <w:rFonts w:ascii="Verdana" w:hAnsi="Verdana"/>
          <w:color w:val="000000" w:themeColor="text1"/>
          <w:spacing w:val="14"/>
          <w:sz w:val="20"/>
          <w:szCs w:val="20"/>
        </w:rPr>
        <w:t xml:space="preserve">cultura - </w:t>
      </w:r>
      <w:proofErr w:type="spellStart"/>
      <w:r w:rsidR="00352DA7">
        <w:rPr>
          <w:rFonts w:ascii="Verdana" w:hAnsi="Verdana"/>
          <w:color w:val="000000" w:themeColor="text1"/>
          <w:spacing w:val="14"/>
          <w:sz w:val="20"/>
          <w:szCs w:val="20"/>
        </w:rPr>
        <w:t>Instituto</w:t>
      </w:r>
      <w:proofErr w:type="spellEnd"/>
      <w:r w:rsidR="00352DA7">
        <w:rPr>
          <w:rFonts w:ascii="Verdana" w:hAnsi="Verdana"/>
          <w:color w:val="000000" w:themeColor="text1"/>
          <w:spacing w:val="14"/>
          <w:sz w:val="20"/>
          <w:szCs w:val="20"/>
        </w:rPr>
        <w:t xml:space="preserve"> </w:t>
      </w:r>
      <w:proofErr w:type="spellStart"/>
      <w:r w:rsidR="00352DA7">
        <w:rPr>
          <w:rFonts w:ascii="Verdana" w:hAnsi="Verdana"/>
          <w:color w:val="000000" w:themeColor="text1"/>
          <w:spacing w:val="14"/>
          <w:sz w:val="20"/>
          <w:szCs w:val="20"/>
        </w:rPr>
        <w:t>francais</w:t>
      </w:r>
      <w:proofErr w:type="spellEnd"/>
      <w:r w:rsidR="00352DA7">
        <w:rPr>
          <w:rFonts w:ascii="Verdana" w:hAnsi="Verdana"/>
          <w:color w:val="000000" w:themeColor="text1"/>
          <w:spacing w:val="14"/>
          <w:sz w:val="20"/>
          <w:szCs w:val="20"/>
        </w:rPr>
        <w:t xml:space="preserve"> de</w:t>
      </w:r>
      <w:r w:rsidR="00B375B2" w:rsidRPr="00352DA7">
        <w:rPr>
          <w:rFonts w:ascii="Verdana" w:hAnsi="Verdana"/>
          <w:color w:val="000000" w:themeColor="text1"/>
          <w:spacing w:val="14"/>
          <w:sz w:val="20"/>
          <w:szCs w:val="20"/>
        </w:rPr>
        <w:t xml:space="preserve"> </w:t>
      </w:r>
      <w:proofErr w:type="spellStart"/>
      <w:r w:rsidR="00352DA7">
        <w:rPr>
          <w:rFonts w:ascii="Verdana" w:hAnsi="Verdana"/>
          <w:color w:val="000000" w:themeColor="text1"/>
          <w:spacing w:val="14"/>
          <w:sz w:val="20"/>
          <w:szCs w:val="20"/>
        </w:rPr>
        <w:t>Naples</w:t>
      </w:r>
      <w:proofErr w:type="spellEnd"/>
      <w:r w:rsidR="00352DA7">
        <w:rPr>
          <w:rFonts w:ascii="Verdana" w:hAnsi="Verdana"/>
          <w:color w:val="000000" w:themeColor="text1"/>
          <w:spacing w:val="14"/>
          <w:sz w:val="20"/>
          <w:szCs w:val="20"/>
        </w:rPr>
        <w:t>;</w:t>
      </w:r>
      <w:r w:rsidR="00B375B2" w:rsidRPr="00352DA7">
        <w:rPr>
          <w:rFonts w:ascii="Verdana" w:hAnsi="Verdana"/>
          <w:color w:val="000000" w:themeColor="text1"/>
          <w:spacing w:val="14"/>
          <w:sz w:val="20"/>
          <w:szCs w:val="20"/>
        </w:rPr>
        <w:t xml:space="preserve"> </w:t>
      </w:r>
    </w:p>
    <w:p w:rsidR="00B375B2" w:rsidRPr="00352DA7" w:rsidRDefault="00352DA7" w:rsidP="00352DA7">
      <w:pPr>
        <w:pStyle w:val="NormaleWeb"/>
        <w:jc w:val="both"/>
        <w:rPr>
          <w:rFonts w:ascii="Verdana" w:hAnsi="Verdana" w:cs="Arial"/>
          <w:b/>
          <w:bCs/>
          <w:color w:val="000000" w:themeColor="text1"/>
          <w:spacing w:val="14"/>
          <w:sz w:val="20"/>
          <w:szCs w:val="20"/>
        </w:rPr>
      </w:pPr>
      <w:r>
        <w:rPr>
          <w:rFonts w:ascii="Verdana" w:hAnsi="Verdana"/>
          <w:color w:val="000000" w:themeColor="text1"/>
          <w:spacing w:val="14"/>
          <w:sz w:val="20"/>
          <w:szCs w:val="20"/>
        </w:rPr>
        <w:t xml:space="preserve">1994 </w:t>
      </w:r>
      <w:r w:rsidR="00B375B2" w:rsidRPr="00352DA7">
        <w:rPr>
          <w:rFonts w:ascii="Verdana" w:hAnsi="Verdana"/>
          <w:color w:val="000000" w:themeColor="text1"/>
          <w:spacing w:val="14"/>
          <w:sz w:val="20"/>
          <w:szCs w:val="20"/>
        </w:rPr>
        <w:t>"</w:t>
      </w:r>
      <w:r w:rsidR="00B375B2" w:rsidRPr="00352DA7">
        <w:rPr>
          <w:rFonts w:ascii="Verdana" w:hAnsi="Verdana"/>
          <w:b/>
          <w:bCs/>
          <w:color w:val="000000" w:themeColor="text1"/>
          <w:spacing w:val="14"/>
          <w:sz w:val="20"/>
          <w:szCs w:val="20"/>
        </w:rPr>
        <w:t>Musica al Museo</w:t>
      </w:r>
      <w:r w:rsidR="00B375B2" w:rsidRPr="00352DA7">
        <w:rPr>
          <w:rFonts w:ascii="Verdana" w:hAnsi="Verdana"/>
          <w:color w:val="000000" w:themeColor="text1"/>
          <w:spacing w:val="14"/>
          <w:sz w:val="20"/>
          <w:szCs w:val="20"/>
        </w:rPr>
        <w:t xml:space="preserve">": Scenografie per lo spettacolo musicale, in </w:t>
      </w:r>
      <w:r>
        <w:rPr>
          <w:rFonts w:ascii="Verdana" w:hAnsi="Verdana"/>
          <w:color w:val="000000" w:themeColor="text1"/>
          <w:spacing w:val="14"/>
          <w:sz w:val="20"/>
          <w:szCs w:val="20"/>
        </w:rPr>
        <w:t>collaborazione con</w:t>
      </w:r>
      <w:r w:rsidR="00B375B2" w:rsidRPr="00352DA7">
        <w:rPr>
          <w:rFonts w:ascii="Verdana" w:hAnsi="Verdana"/>
          <w:color w:val="000000" w:themeColor="text1"/>
          <w:spacing w:val="14"/>
          <w:sz w:val="20"/>
          <w:szCs w:val="20"/>
        </w:rPr>
        <w:t xml:space="preserve"> la sezione didattica della soprintendenza di Napoli e Caserta, la sezione junior dell'associazione "</w:t>
      </w:r>
      <w:r w:rsidR="00B375B2" w:rsidRPr="00352DA7">
        <w:rPr>
          <w:rFonts w:ascii="Verdana" w:hAnsi="Verdana"/>
          <w:bCs/>
          <w:color w:val="000000" w:themeColor="text1"/>
          <w:spacing w:val="14"/>
          <w:sz w:val="20"/>
          <w:szCs w:val="20"/>
        </w:rPr>
        <w:t>Amici dei musei</w:t>
      </w:r>
      <w:r w:rsidR="00B375B2" w:rsidRPr="00352DA7">
        <w:rPr>
          <w:rFonts w:ascii="Verdana" w:hAnsi="Verdana"/>
          <w:color w:val="000000" w:themeColor="text1"/>
          <w:spacing w:val="14"/>
          <w:sz w:val="20"/>
          <w:szCs w:val="20"/>
        </w:rPr>
        <w:t>" e l'associazione culturale "</w:t>
      </w:r>
      <w:r w:rsidR="00B375B2" w:rsidRPr="00352DA7">
        <w:rPr>
          <w:rFonts w:ascii="Verdana" w:hAnsi="Verdana"/>
          <w:bCs/>
          <w:color w:val="000000" w:themeColor="text1"/>
          <w:spacing w:val="14"/>
          <w:sz w:val="20"/>
          <w:szCs w:val="20"/>
        </w:rPr>
        <w:t>Dimensione polifonica</w:t>
      </w:r>
      <w:r w:rsidR="00B375B2" w:rsidRPr="00352DA7">
        <w:rPr>
          <w:rFonts w:ascii="Verdana" w:hAnsi="Verdana"/>
          <w:color w:val="000000" w:themeColor="text1"/>
          <w:spacing w:val="14"/>
          <w:sz w:val="20"/>
          <w:szCs w:val="20"/>
        </w:rPr>
        <w:t xml:space="preserve">"; </w:t>
      </w:r>
    </w:p>
    <w:p w:rsidR="00B375B2" w:rsidRPr="00B375B2" w:rsidRDefault="00B375B2" w:rsidP="00B375B2">
      <w:pPr>
        <w:widowControl/>
        <w:spacing w:before="100" w:beforeAutospacing="1" w:after="100" w:afterAutospacing="1"/>
        <w:jc w:val="both"/>
        <w:rPr>
          <w:rFonts w:ascii="Verdana" w:hAnsi="Verdana"/>
          <w:b w:val="0"/>
          <w:color w:val="000000" w:themeColor="text1"/>
          <w:spacing w:val="14"/>
          <w:szCs w:val="20"/>
          <w:lang w:eastAsia="it-IT"/>
        </w:rPr>
      </w:pPr>
      <w:r w:rsidRPr="00B375B2">
        <w:rPr>
          <w:rFonts w:ascii="Verdana" w:hAnsi="Verdana"/>
          <w:b w:val="0"/>
          <w:color w:val="000000" w:themeColor="text1"/>
          <w:spacing w:val="14"/>
          <w:szCs w:val="20"/>
          <w:lang w:eastAsia="it-IT"/>
        </w:rPr>
        <w:t>1995</w:t>
      </w:r>
      <w:r w:rsidR="00352DA7">
        <w:rPr>
          <w:rFonts w:ascii="Verdana" w:hAnsi="Verdana"/>
          <w:b w:val="0"/>
          <w:color w:val="000000" w:themeColor="text1"/>
          <w:spacing w:val="14"/>
          <w:szCs w:val="20"/>
          <w:lang w:eastAsia="it-IT"/>
        </w:rPr>
        <w:t xml:space="preserve"> </w:t>
      </w:r>
      <w:r w:rsidRPr="00B375B2">
        <w:rPr>
          <w:rFonts w:ascii="Verdana" w:hAnsi="Verdana"/>
          <w:b w:val="0"/>
          <w:color w:val="000000" w:themeColor="text1"/>
          <w:spacing w:val="14"/>
          <w:szCs w:val="20"/>
          <w:lang w:eastAsia="it-IT"/>
        </w:rPr>
        <w:t xml:space="preserve"> "</w:t>
      </w:r>
      <w:r w:rsidRPr="00FB437B">
        <w:rPr>
          <w:rFonts w:ascii="Verdana" w:hAnsi="Verdana"/>
          <w:bCs/>
          <w:color w:val="000000" w:themeColor="text1"/>
          <w:spacing w:val="14"/>
          <w:szCs w:val="20"/>
          <w:lang w:eastAsia="it-IT"/>
        </w:rPr>
        <w:t>Arte femminile plurale</w:t>
      </w:r>
      <w:r w:rsidRPr="00B375B2">
        <w:rPr>
          <w:rFonts w:ascii="Verdana" w:hAnsi="Verdana"/>
          <w:b w:val="0"/>
          <w:color w:val="000000" w:themeColor="text1"/>
          <w:spacing w:val="14"/>
          <w:szCs w:val="20"/>
          <w:lang w:eastAsia="it-IT"/>
        </w:rPr>
        <w:t xml:space="preserve">": Mostra di pitture e scultura di 15 artisti con il patrocinio del Comune di Scafati. Aurora Art </w:t>
      </w:r>
      <w:proofErr w:type="spellStart"/>
      <w:r w:rsidRPr="00B375B2">
        <w:rPr>
          <w:rFonts w:ascii="Verdana" w:hAnsi="Verdana"/>
          <w:b w:val="0"/>
          <w:color w:val="000000" w:themeColor="text1"/>
          <w:spacing w:val="14"/>
          <w:szCs w:val="20"/>
          <w:lang w:eastAsia="it-IT"/>
        </w:rPr>
        <w:t>Gallery</w:t>
      </w:r>
      <w:proofErr w:type="spellEnd"/>
      <w:r w:rsidRPr="00B375B2">
        <w:rPr>
          <w:rFonts w:ascii="Verdana" w:hAnsi="Verdana"/>
          <w:b w:val="0"/>
          <w:color w:val="000000" w:themeColor="text1"/>
          <w:spacing w:val="14"/>
          <w:szCs w:val="20"/>
          <w:lang w:eastAsia="it-IT"/>
        </w:rPr>
        <w:t xml:space="preserve"> - via L. Da Vinci,5 Scafati (SA);</w:t>
      </w:r>
    </w:p>
    <w:p w:rsidR="00B375B2" w:rsidRPr="00B375B2" w:rsidRDefault="00B375B2" w:rsidP="00B375B2">
      <w:pPr>
        <w:widowControl/>
        <w:spacing w:before="100" w:beforeAutospacing="1" w:after="100" w:afterAutospacing="1"/>
        <w:jc w:val="both"/>
        <w:rPr>
          <w:rFonts w:ascii="Verdana" w:hAnsi="Verdana"/>
          <w:b w:val="0"/>
          <w:color w:val="000000" w:themeColor="text1"/>
          <w:spacing w:val="14"/>
          <w:szCs w:val="20"/>
          <w:lang w:eastAsia="it-IT"/>
        </w:rPr>
      </w:pPr>
      <w:r w:rsidRPr="00B375B2">
        <w:rPr>
          <w:rFonts w:ascii="Verdana" w:hAnsi="Verdana"/>
          <w:b w:val="0"/>
          <w:color w:val="000000" w:themeColor="text1"/>
          <w:spacing w:val="14"/>
          <w:szCs w:val="20"/>
          <w:lang w:eastAsia="it-IT"/>
        </w:rPr>
        <w:t>1995 "</w:t>
      </w:r>
      <w:r w:rsidRPr="00FB437B">
        <w:rPr>
          <w:rFonts w:ascii="Verdana" w:hAnsi="Verdana"/>
          <w:bCs/>
          <w:color w:val="000000" w:themeColor="text1"/>
          <w:spacing w:val="14"/>
          <w:szCs w:val="20"/>
          <w:lang w:eastAsia="it-IT"/>
        </w:rPr>
        <w:t>100 strade per giocare</w:t>
      </w:r>
      <w:r w:rsidRPr="00B375B2">
        <w:rPr>
          <w:rFonts w:ascii="Verdana" w:hAnsi="Verdana"/>
          <w:b w:val="0"/>
          <w:color w:val="000000" w:themeColor="text1"/>
          <w:spacing w:val="14"/>
          <w:szCs w:val="20"/>
          <w:lang w:eastAsia="it-IT"/>
        </w:rPr>
        <w:t>": M</w:t>
      </w:r>
      <w:r w:rsidR="00352DA7">
        <w:rPr>
          <w:rFonts w:ascii="Verdana" w:hAnsi="Verdana"/>
          <w:b w:val="0"/>
          <w:color w:val="000000" w:themeColor="text1"/>
          <w:spacing w:val="14"/>
          <w:szCs w:val="20"/>
          <w:lang w:eastAsia="it-IT"/>
        </w:rPr>
        <w:t>ostra di disegni ed animazione</w:t>
      </w:r>
      <w:r w:rsidRPr="00B375B2">
        <w:rPr>
          <w:rFonts w:ascii="Verdana" w:hAnsi="Verdana"/>
          <w:b w:val="0"/>
          <w:color w:val="000000" w:themeColor="text1"/>
          <w:spacing w:val="14"/>
          <w:szCs w:val="20"/>
          <w:lang w:eastAsia="it-IT"/>
        </w:rPr>
        <w:t xml:space="preserve"> sui giochi dell'antica </w:t>
      </w:r>
      <w:proofErr w:type="spellStart"/>
      <w:r w:rsidRPr="00B375B2">
        <w:rPr>
          <w:rFonts w:ascii="Verdana" w:hAnsi="Verdana"/>
          <w:b w:val="0"/>
          <w:color w:val="000000" w:themeColor="text1"/>
          <w:spacing w:val="14"/>
          <w:szCs w:val="20"/>
          <w:lang w:eastAsia="it-IT"/>
        </w:rPr>
        <w:t>Neapolis</w:t>
      </w:r>
      <w:proofErr w:type="spellEnd"/>
      <w:r w:rsidRPr="00B375B2">
        <w:rPr>
          <w:rFonts w:ascii="Verdana" w:hAnsi="Verdana"/>
          <w:b w:val="0"/>
          <w:color w:val="000000" w:themeColor="text1"/>
          <w:spacing w:val="14"/>
          <w:szCs w:val="20"/>
          <w:lang w:eastAsia="it-IT"/>
        </w:rPr>
        <w:t>, con la consulenza della sessione didattica della Soprintendenza Archeologica di Napoli;</w:t>
      </w:r>
    </w:p>
    <w:p w:rsidR="00352DA7" w:rsidRDefault="00B375B2" w:rsidP="00B375B2">
      <w:pPr>
        <w:widowControl/>
        <w:spacing w:before="100" w:beforeAutospacing="1" w:after="100" w:afterAutospacing="1"/>
        <w:jc w:val="both"/>
        <w:rPr>
          <w:rFonts w:ascii="Verdana" w:hAnsi="Verdana"/>
          <w:b w:val="0"/>
          <w:color w:val="000000" w:themeColor="text1"/>
          <w:spacing w:val="14"/>
          <w:szCs w:val="20"/>
          <w:lang w:eastAsia="it-IT"/>
        </w:rPr>
      </w:pPr>
      <w:r w:rsidRPr="00B375B2">
        <w:rPr>
          <w:rFonts w:ascii="Verdana" w:hAnsi="Verdana"/>
          <w:b w:val="0"/>
          <w:color w:val="000000" w:themeColor="text1"/>
          <w:spacing w:val="14"/>
          <w:szCs w:val="20"/>
          <w:lang w:eastAsia="it-IT"/>
        </w:rPr>
        <w:t>1995 "</w:t>
      </w:r>
      <w:r w:rsidRPr="00FB437B">
        <w:rPr>
          <w:rFonts w:ascii="Verdana" w:hAnsi="Verdana"/>
          <w:bCs/>
          <w:color w:val="000000" w:themeColor="text1"/>
          <w:spacing w:val="14"/>
          <w:szCs w:val="20"/>
          <w:lang w:eastAsia="it-IT"/>
        </w:rPr>
        <w:t>Esposizione di opere grafiche e pittoriche</w:t>
      </w:r>
      <w:r w:rsidRPr="00B375B2">
        <w:rPr>
          <w:rFonts w:ascii="Verdana" w:hAnsi="Verdana"/>
          <w:b w:val="0"/>
          <w:color w:val="000000" w:themeColor="text1"/>
          <w:spacing w:val="14"/>
          <w:szCs w:val="20"/>
          <w:lang w:eastAsia="it-IT"/>
        </w:rPr>
        <w:t xml:space="preserve">": </w:t>
      </w:r>
      <w:proofErr w:type="spellStart"/>
      <w:r w:rsidRPr="00B375B2">
        <w:rPr>
          <w:rFonts w:ascii="Verdana" w:hAnsi="Verdana"/>
          <w:b w:val="0"/>
          <w:color w:val="000000" w:themeColor="text1"/>
          <w:spacing w:val="14"/>
          <w:szCs w:val="20"/>
          <w:lang w:eastAsia="it-IT"/>
        </w:rPr>
        <w:t>Mostracollettiva</w:t>
      </w:r>
      <w:proofErr w:type="spellEnd"/>
      <w:r w:rsidRPr="00B375B2">
        <w:rPr>
          <w:rFonts w:ascii="Verdana" w:hAnsi="Verdana"/>
          <w:b w:val="0"/>
          <w:color w:val="000000" w:themeColor="text1"/>
          <w:spacing w:val="14"/>
          <w:szCs w:val="20"/>
          <w:lang w:eastAsia="it-IT"/>
        </w:rPr>
        <w:t xml:space="preserve"> di 30 allievi della Accademia di Belle Arti di Napoli; </w:t>
      </w:r>
    </w:p>
    <w:p w:rsidR="00B375B2" w:rsidRPr="00B375B2" w:rsidRDefault="00B375B2" w:rsidP="00B375B2">
      <w:pPr>
        <w:widowControl/>
        <w:spacing w:before="100" w:beforeAutospacing="1" w:after="100" w:afterAutospacing="1"/>
        <w:jc w:val="both"/>
        <w:rPr>
          <w:rFonts w:ascii="Verdana" w:hAnsi="Verdana"/>
          <w:b w:val="0"/>
          <w:color w:val="000000" w:themeColor="text1"/>
          <w:spacing w:val="14"/>
          <w:szCs w:val="20"/>
          <w:lang w:eastAsia="it-IT"/>
        </w:rPr>
      </w:pPr>
      <w:r w:rsidRPr="00B375B2">
        <w:rPr>
          <w:rFonts w:ascii="Verdana" w:hAnsi="Verdana"/>
          <w:b w:val="0"/>
          <w:color w:val="000000" w:themeColor="text1"/>
          <w:spacing w:val="14"/>
          <w:szCs w:val="20"/>
          <w:lang w:eastAsia="it-IT"/>
        </w:rPr>
        <w:t>1995 "</w:t>
      </w:r>
      <w:r w:rsidRPr="00FB437B">
        <w:rPr>
          <w:rFonts w:ascii="Verdana" w:hAnsi="Verdana"/>
          <w:bCs/>
          <w:color w:val="000000" w:themeColor="text1"/>
          <w:spacing w:val="14"/>
          <w:szCs w:val="20"/>
          <w:lang w:eastAsia="it-IT"/>
        </w:rPr>
        <w:t>Napoli, una città nel cinema</w:t>
      </w:r>
      <w:r w:rsidRPr="00B375B2">
        <w:rPr>
          <w:rFonts w:ascii="Verdana" w:hAnsi="Verdana"/>
          <w:b w:val="0"/>
          <w:color w:val="000000" w:themeColor="text1"/>
          <w:spacing w:val="14"/>
          <w:szCs w:val="20"/>
          <w:lang w:eastAsia="it-IT"/>
        </w:rPr>
        <w:t xml:space="preserve">": Allestimento scenico della mostra. Biblioteca Universitaria </w:t>
      </w:r>
      <w:proofErr w:type="spellStart"/>
      <w:r w:rsidRPr="00B375B2">
        <w:rPr>
          <w:rFonts w:ascii="Verdana" w:hAnsi="Verdana"/>
          <w:b w:val="0"/>
          <w:color w:val="000000" w:themeColor="text1"/>
          <w:spacing w:val="14"/>
          <w:szCs w:val="20"/>
          <w:lang w:eastAsia="it-IT"/>
        </w:rPr>
        <w:t>Napoli-</w:t>
      </w:r>
      <w:proofErr w:type="spellEnd"/>
      <w:r w:rsidRPr="00B375B2">
        <w:rPr>
          <w:rFonts w:ascii="Verdana" w:hAnsi="Verdana"/>
          <w:b w:val="0"/>
          <w:color w:val="000000" w:themeColor="text1"/>
          <w:spacing w:val="14"/>
          <w:szCs w:val="20"/>
          <w:lang w:eastAsia="it-IT"/>
        </w:rPr>
        <w:t xml:space="preserve"> Ministero per i Beni Culturali ed Ambientali;</w:t>
      </w:r>
    </w:p>
    <w:p w:rsidR="00B375B2" w:rsidRPr="00FB437B" w:rsidRDefault="00B375B2" w:rsidP="00B375B2">
      <w:pPr>
        <w:widowControl/>
        <w:spacing w:before="100" w:beforeAutospacing="1" w:after="100" w:afterAutospacing="1"/>
        <w:jc w:val="both"/>
        <w:rPr>
          <w:rFonts w:ascii="Verdana" w:hAnsi="Verdana"/>
          <w:b w:val="0"/>
          <w:color w:val="000000" w:themeColor="text1"/>
          <w:spacing w:val="14"/>
          <w:szCs w:val="20"/>
          <w:lang w:eastAsia="it-IT"/>
        </w:rPr>
      </w:pPr>
      <w:r w:rsidRPr="00B375B2">
        <w:rPr>
          <w:rFonts w:ascii="Verdana" w:hAnsi="Verdana"/>
          <w:b w:val="0"/>
          <w:color w:val="000000" w:themeColor="text1"/>
          <w:spacing w:val="14"/>
          <w:szCs w:val="20"/>
          <w:lang w:eastAsia="it-IT"/>
        </w:rPr>
        <w:t>1995 "</w:t>
      </w:r>
      <w:r w:rsidRPr="00FB437B">
        <w:rPr>
          <w:rFonts w:ascii="Verdana" w:hAnsi="Verdana"/>
          <w:bCs/>
          <w:color w:val="000000" w:themeColor="text1"/>
          <w:spacing w:val="14"/>
          <w:szCs w:val="20"/>
          <w:lang w:eastAsia="it-IT"/>
        </w:rPr>
        <w:t>Non fermare i colori della montagna</w:t>
      </w:r>
      <w:r w:rsidRPr="00B375B2">
        <w:rPr>
          <w:rFonts w:ascii="Verdana" w:hAnsi="Verdana"/>
          <w:b w:val="0"/>
          <w:color w:val="000000" w:themeColor="text1"/>
          <w:spacing w:val="14"/>
          <w:szCs w:val="20"/>
          <w:lang w:eastAsia="it-IT"/>
        </w:rPr>
        <w:t xml:space="preserve">" 12 artisti dell'accademia di Belle Arti di Napoli in Azione Pittorica no-stop di 7 giorni; </w:t>
      </w:r>
    </w:p>
    <w:p w:rsidR="00B375B2" w:rsidRPr="00FB437B" w:rsidRDefault="00B375B2" w:rsidP="00B375B2">
      <w:pPr>
        <w:widowControl/>
        <w:spacing w:before="100" w:beforeAutospacing="1" w:after="100" w:afterAutospacing="1"/>
        <w:jc w:val="both"/>
        <w:rPr>
          <w:rFonts w:ascii="Verdana" w:hAnsi="Verdana"/>
          <w:b w:val="0"/>
          <w:color w:val="000000" w:themeColor="text1"/>
          <w:spacing w:val="14"/>
          <w:szCs w:val="20"/>
          <w:lang w:eastAsia="it-IT"/>
        </w:rPr>
      </w:pPr>
    </w:p>
    <w:p w:rsidR="00B375B2" w:rsidRPr="00FB437B" w:rsidRDefault="00B375B2" w:rsidP="00B375B2">
      <w:pPr>
        <w:pStyle w:val="NormaleWeb"/>
        <w:jc w:val="both"/>
        <w:rPr>
          <w:rFonts w:ascii="Verdana" w:hAnsi="Verdana" w:cs="Arial"/>
          <w:color w:val="000000" w:themeColor="text1"/>
          <w:spacing w:val="14"/>
          <w:sz w:val="20"/>
          <w:szCs w:val="20"/>
        </w:rPr>
      </w:pPr>
      <w:r w:rsidRPr="00FB437B">
        <w:rPr>
          <w:rFonts w:ascii="Verdana" w:hAnsi="Verdana" w:cs="Arial"/>
          <w:color w:val="000000" w:themeColor="text1"/>
          <w:spacing w:val="14"/>
          <w:sz w:val="20"/>
          <w:szCs w:val="20"/>
        </w:rPr>
        <w:t>1995 "</w:t>
      </w:r>
      <w:proofErr w:type="spellStart"/>
      <w:r w:rsidRPr="00FB437B">
        <w:rPr>
          <w:rStyle w:val="Enfasigrassetto"/>
          <w:rFonts w:ascii="Verdana" w:hAnsi="Verdana" w:cs="Arial"/>
          <w:color w:val="000000" w:themeColor="text1"/>
          <w:spacing w:val="14"/>
          <w:sz w:val="20"/>
          <w:szCs w:val="20"/>
        </w:rPr>
        <w:t>Papers</w:t>
      </w:r>
      <w:proofErr w:type="spellEnd"/>
      <w:r w:rsidRPr="00FB437B">
        <w:rPr>
          <w:rStyle w:val="Enfasigrassetto"/>
          <w:rFonts w:ascii="Verdana" w:hAnsi="Verdana" w:cs="Arial"/>
          <w:color w:val="000000" w:themeColor="text1"/>
          <w:spacing w:val="14"/>
          <w:sz w:val="20"/>
          <w:szCs w:val="20"/>
        </w:rPr>
        <w:t xml:space="preserve"> and </w:t>
      </w:r>
      <w:proofErr w:type="spellStart"/>
      <w:r w:rsidRPr="00FB437B">
        <w:rPr>
          <w:rStyle w:val="Enfasigrassetto"/>
          <w:rFonts w:ascii="Verdana" w:hAnsi="Verdana" w:cs="Arial"/>
          <w:color w:val="000000" w:themeColor="text1"/>
          <w:spacing w:val="14"/>
          <w:sz w:val="20"/>
          <w:szCs w:val="20"/>
        </w:rPr>
        <w:t>canavas</w:t>
      </w:r>
      <w:proofErr w:type="spellEnd"/>
      <w:r w:rsidRPr="00FB437B">
        <w:rPr>
          <w:rStyle w:val="Enfasigrassetto"/>
          <w:rFonts w:ascii="Verdana" w:hAnsi="Verdana" w:cs="Arial"/>
          <w:color w:val="000000" w:themeColor="text1"/>
          <w:spacing w:val="14"/>
          <w:sz w:val="20"/>
          <w:szCs w:val="20"/>
        </w:rPr>
        <w:t xml:space="preserve"> </w:t>
      </w:r>
      <w:proofErr w:type="spellStart"/>
      <w:r w:rsidRPr="00FB437B">
        <w:rPr>
          <w:rStyle w:val="Enfasigrassetto"/>
          <w:rFonts w:ascii="Verdana" w:hAnsi="Verdana" w:cs="Arial"/>
          <w:color w:val="000000" w:themeColor="text1"/>
          <w:spacing w:val="14"/>
          <w:sz w:val="20"/>
          <w:szCs w:val="20"/>
        </w:rPr>
        <w:t>for</w:t>
      </w:r>
      <w:proofErr w:type="spellEnd"/>
      <w:r w:rsidRPr="00FB437B">
        <w:rPr>
          <w:rStyle w:val="Enfasigrassetto"/>
          <w:rFonts w:ascii="Verdana" w:hAnsi="Verdana" w:cs="Arial"/>
          <w:color w:val="000000" w:themeColor="text1"/>
          <w:spacing w:val="14"/>
          <w:sz w:val="20"/>
          <w:szCs w:val="20"/>
        </w:rPr>
        <w:t xml:space="preserve"> </w:t>
      </w:r>
      <w:proofErr w:type="spellStart"/>
      <w:r w:rsidRPr="00FB437B">
        <w:rPr>
          <w:rStyle w:val="Enfasigrassetto"/>
          <w:rFonts w:ascii="Verdana" w:hAnsi="Verdana" w:cs="Arial"/>
          <w:color w:val="000000" w:themeColor="text1"/>
          <w:spacing w:val="14"/>
          <w:sz w:val="20"/>
          <w:szCs w:val="20"/>
        </w:rPr>
        <w:t>Wandering</w:t>
      </w:r>
      <w:proofErr w:type="spellEnd"/>
      <w:r w:rsidRPr="00FB437B">
        <w:rPr>
          <w:rStyle w:val="Enfasigrassetto"/>
          <w:rFonts w:ascii="Verdana" w:hAnsi="Verdana" w:cs="Arial"/>
          <w:color w:val="000000" w:themeColor="text1"/>
          <w:spacing w:val="14"/>
          <w:sz w:val="20"/>
          <w:szCs w:val="20"/>
        </w:rPr>
        <w:t xml:space="preserve"> </w:t>
      </w:r>
      <w:proofErr w:type="spellStart"/>
      <w:r w:rsidRPr="00FB437B">
        <w:rPr>
          <w:rStyle w:val="Enfasigrassetto"/>
          <w:rFonts w:ascii="Verdana" w:hAnsi="Verdana" w:cs="Arial"/>
          <w:color w:val="000000" w:themeColor="text1"/>
          <w:spacing w:val="14"/>
          <w:sz w:val="20"/>
          <w:szCs w:val="20"/>
        </w:rPr>
        <w:t>Warrios</w:t>
      </w:r>
      <w:proofErr w:type="spellEnd"/>
      <w:r w:rsidRPr="00FB437B">
        <w:rPr>
          <w:rFonts w:ascii="Verdana" w:hAnsi="Verdana" w:cs="Arial"/>
          <w:color w:val="000000" w:themeColor="text1"/>
          <w:spacing w:val="14"/>
          <w:sz w:val="20"/>
          <w:szCs w:val="20"/>
        </w:rPr>
        <w:t>"(Fogli di carta e tele per guerrieri erranti): Mostra personale di pittura nella Associazione Italiana Pittori e Scultori. Giuliano (</w:t>
      </w:r>
      <w:proofErr w:type="spellStart"/>
      <w:r w:rsidRPr="00FB437B">
        <w:rPr>
          <w:rFonts w:ascii="Verdana" w:hAnsi="Verdana" w:cs="Arial"/>
          <w:color w:val="000000" w:themeColor="text1"/>
          <w:spacing w:val="14"/>
          <w:sz w:val="20"/>
          <w:szCs w:val="20"/>
        </w:rPr>
        <w:t>Na</w:t>
      </w:r>
      <w:proofErr w:type="spellEnd"/>
      <w:r w:rsidRPr="00FB437B">
        <w:rPr>
          <w:rFonts w:ascii="Verdana" w:hAnsi="Verdana" w:cs="Arial"/>
          <w:color w:val="000000" w:themeColor="text1"/>
          <w:spacing w:val="14"/>
          <w:sz w:val="20"/>
          <w:szCs w:val="20"/>
        </w:rPr>
        <w:t>);</w:t>
      </w:r>
    </w:p>
    <w:p w:rsidR="00B375B2" w:rsidRPr="00FB437B" w:rsidRDefault="00B375B2" w:rsidP="00B375B2">
      <w:pPr>
        <w:pStyle w:val="NormaleWeb"/>
        <w:jc w:val="both"/>
        <w:rPr>
          <w:rFonts w:ascii="Verdana" w:hAnsi="Verdana" w:cs="Arial"/>
          <w:color w:val="000000" w:themeColor="text1"/>
          <w:spacing w:val="14"/>
          <w:sz w:val="20"/>
          <w:szCs w:val="20"/>
        </w:rPr>
      </w:pPr>
      <w:r w:rsidRPr="00FB437B">
        <w:rPr>
          <w:rFonts w:ascii="Verdana" w:hAnsi="Verdana" w:cs="Arial"/>
          <w:color w:val="000000" w:themeColor="text1"/>
          <w:spacing w:val="14"/>
          <w:sz w:val="20"/>
          <w:szCs w:val="20"/>
        </w:rPr>
        <w:t>1995/96 "</w:t>
      </w:r>
      <w:r w:rsidRPr="00FB437B">
        <w:rPr>
          <w:rStyle w:val="Enfasigrassetto"/>
          <w:rFonts w:ascii="Verdana" w:hAnsi="Verdana" w:cs="Arial"/>
          <w:color w:val="000000" w:themeColor="text1"/>
          <w:spacing w:val="14"/>
          <w:sz w:val="20"/>
          <w:szCs w:val="20"/>
        </w:rPr>
        <w:t>L'Accademia di Belle Arti incontra il cinema</w:t>
      </w:r>
      <w:r w:rsidRPr="00FB437B">
        <w:rPr>
          <w:rFonts w:ascii="Verdana" w:hAnsi="Verdana" w:cs="Arial"/>
          <w:color w:val="000000" w:themeColor="text1"/>
          <w:spacing w:val="14"/>
          <w:sz w:val="20"/>
          <w:szCs w:val="20"/>
        </w:rPr>
        <w:t>": Mostra di arti visive. Sorrento (NA);</w:t>
      </w:r>
    </w:p>
    <w:p w:rsidR="00352DA7" w:rsidRDefault="00B375B2" w:rsidP="00B375B2">
      <w:pPr>
        <w:pStyle w:val="NormaleWeb"/>
        <w:jc w:val="both"/>
        <w:rPr>
          <w:rFonts w:ascii="Verdana" w:hAnsi="Verdana" w:cs="Arial"/>
          <w:color w:val="000000" w:themeColor="text1"/>
          <w:spacing w:val="14"/>
          <w:sz w:val="20"/>
          <w:szCs w:val="20"/>
        </w:rPr>
      </w:pPr>
      <w:r w:rsidRPr="00FB437B">
        <w:rPr>
          <w:rFonts w:ascii="Verdana" w:hAnsi="Verdana" w:cs="Arial"/>
          <w:color w:val="000000" w:themeColor="text1"/>
          <w:spacing w:val="14"/>
          <w:sz w:val="20"/>
          <w:szCs w:val="20"/>
        </w:rPr>
        <w:t>1995 "</w:t>
      </w:r>
      <w:r w:rsidRPr="00FB437B">
        <w:rPr>
          <w:rStyle w:val="Enfasigrassetto"/>
          <w:rFonts w:ascii="Verdana" w:hAnsi="Verdana" w:cs="Arial"/>
          <w:color w:val="000000" w:themeColor="text1"/>
          <w:spacing w:val="14"/>
          <w:sz w:val="20"/>
          <w:szCs w:val="20"/>
        </w:rPr>
        <w:t>Arte in Musica</w:t>
      </w:r>
      <w:r w:rsidRPr="00FB437B">
        <w:rPr>
          <w:rFonts w:ascii="Verdana" w:hAnsi="Verdana" w:cs="Arial"/>
          <w:color w:val="000000" w:themeColor="text1"/>
          <w:spacing w:val="14"/>
          <w:sz w:val="20"/>
          <w:szCs w:val="20"/>
        </w:rPr>
        <w:t xml:space="preserve">": </w:t>
      </w:r>
      <w:proofErr w:type="spellStart"/>
      <w:r w:rsidRPr="00FB437B">
        <w:rPr>
          <w:rFonts w:ascii="Verdana" w:hAnsi="Verdana" w:cs="Arial"/>
          <w:color w:val="000000" w:themeColor="text1"/>
          <w:spacing w:val="14"/>
          <w:sz w:val="20"/>
          <w:szCs w:val="20"/>
        </w:rPr>
        <w:t>Esposizionedi</w:t>
      </w:r>
      <w:proofErr w:type="spellEnd"/>
      <w:r w:rsidRPr="00FB437B">
        <w:rPr>
          <w:rFonts w:ascii="Verdana" w:hAnsi="Verdana" w:cs="Arial"/>
          <w:color w:val="000000" w:themeColor="text1"/>
          <w:spacing w:val="14"/>
          <w:sz w:val="20"/>
          <w:szCs w:val="20"/>
        </w:rPr>
        <w:t xml:space="preserve"> arte accompagnata da un mix di musica. Sorrento (NA);</w:t>
      </w:r>
    </w:p>
    <w:p w:rsidR="00B375B2" w:rsidRPr="00FB437B" w:rsidRDefault="00B375B2" w:rsidP="00B375B2">
      <w:pPr>
        <w:pStyle w:val="NormaleWeb"/>
        <w:jc w:val="both"/>
        <w:rPr>
          <w:rFonts w:ascii="Verdana" w:hAnsi="Verdana" w:cs="Arial"/>
          <w:color w:val="000000" w:themeColor="text1"/>
          <w:spacing w:val="14"/>
          <w:sz w:val="20"/>
          <w:szCs w:val="20"/>
        </w:rPr>
      </w:pPr>
      <w:r w:rsidRPr="00FB437B">
        <w:rPr>
          <w:rFonts w:ascii="Verdana" w:hAnsi="Verdana" w:cs="Arial"/>
          <w:color w:val="000000" w:themeColor="text1"/>
          <w:spacing w:val="14"/>
          <w:sz w:val="20"/>
          <w:szCs w:val="20"/>
        </w:rPr>
        <w:t>1996 "</w:t>
      </w:r>
      <w:r w:rsidRPr="00FB437B">
        <w:rPr>
          <w:rStyle w:val="Enfasigrassetto"/>
          <w:rFonts w:ascii="Verdana" w:hAnsi="Verdana" w:cs="Arial"/>
          <w:color w:val="000000" w:themeColor="text1"/>
          <w:spacing w:val="14"/>
          <w:sz w:val="20"/>
          <w:szCs w:val="20"/>
        </w:rPr>
        <w:t>Nel blu dipinto di blu</w:t>
      </w:r>
      <w:r w:rsidRPr="00FB437B">
        <w:rPr>
          <w:rFonts w:ascii="Verdana" w:hAnsi="Verdana" w:cs="Arial"/>
          <w:color w:val="000000" w:themeColor="text1"/>
          <w:spacing w:val="14"/>
          <w:sz w:val="20"/>
          <w:szCs w:val="20"/>
        </w:rPr>
        <w:t xml:space="preserve">" Azione pittorica no-stop per la realizzazione pittorica di murales in occasione del raduno internazionale delle mongolfiere. </w:t>
      </w:r>
      <w:proofErr w:type="spellStart"/>
      <w:r w:rsidRPr="00FB437B">
        <w:rPr>
          <w:rFonts w:ascii="Verdana" w:hAnsi="Verdana" w:cs="Arial"/>
          <w:color w:val="000000" w:themeColor="text1"/>
          <w:spacing w:val="14"/>
          <w:sz w:val="20"/>
          <w:szCs w:val="20"/>
        </w:rPr>
        <w:t>Fragneto</w:t>
      </w:r>
      <w:proofErr w:type="spellEnd"/>
      <w:r w:rsidRPr="00FB437B">
        <w:rPr>
          <w:rFonts w:ascii="Verdana" w:hAnsi="Verdana" w:cs="Arial"/>
          <w:color w:val="000000" w:themeColor="text1"/>
          <w:spacing w:val="14"/>
          <w:sz w:val="20"/>
          <w:szCs w:val="20"/>
        </w:rPr>
        <w:t xml:space="preserve"> </w:t>
      </w:r>
      <w:proofErr w:type="spellStart"/>
      <w:r w:rsidRPr="00FB437B">
        <w:rPr>
          <w:rFonts w:ascii="Verdana" w:hAnsi="Verdana" w:cs="Arial"/>
          <w:color w:val="000000" w:themeColor="text1"/>
          <w:spacing w:val="14"/>
          <w:sz w:val="20"/>
          <w:szCs w:val="20"/>
        </w:rPr>
        <w:t>Monteforte</w:t>
      </w:r>
      <w:proofErr w:type="spellEnd"/>
      <w:r w:rsidRPr="00FB437B">
        <w:rPr>
          <w:rFonts w:ascii="Verdana" w:hAnsi="Verdana" w:cs="Arial"/>
          <w:color w:val="000000" w:themeColor="text1"/>
          <w:spacing w:val="14"/>
          <w:sz w:val="20"/>
          <w:szCs w:val="20"/>
        </w:rPr>
        <w:t>;</w:t>
      </w:r>
    </w:p>
    <w:p w:rsidR="00B375B2" w:rsidRPr="00FB437B" w:rsidRDefault="00B375B2" w:rsidP="00B375B2">
      <w:pPr>
        <w:pStyle w:val="NormaleWeb"/>
        <w:jc w:val="both"/>
        <w:rPr>
          <w:rFonts w:ascii="Verdana" w:hAnsi="Verdana" w:cs="Arial"/>
          <w:color w:val="000000" w:themeColor="text1"/>
          <w:spacing w:val="14"/>
          <w:sz w:val="20"/>
          <w:szCs w:val="20"/>
        </w:rPr>
      </w:pPr>
      <w:r w:rsidRPr="00FB437B">
        <w:rPr>
          <w:rFonts w:ascii="Verdana" w:hAnsi="Verdana" w:cs="Arial"/>
          <w:color w:val="000000" w:themeColor="text1"/>
          <w:spacing w:val="14"/>
          <w:sz w:val="20"/>
          <w:szCs w:val="20"/>
        </w:rPr>
        <w:t>1996 Mostra di opere dei partecipanti al concorso "</w:t>
      </w:r>
      <w:r w:rsidRPr="00FB437B">
        <w:rPr>
          <w:rStyle w:val="Enfasigrassetto"/>
          <w:rFonts w:ascii="Verdana" w:hAnsi="Verdana" w:cs="Arial"/>
          <w:color w:val="000000" w:themeColor="text1"/>
          <w:spacing w:val="14"/>
          <w:sz w:val="20"/>
          <w:szCs w:val="20"/>
        </w:rPr>
        <w:t>La città ed il Mare</w:t>
      </w:r>
      <w:r w:rsidRPr="00FB437B">
        <w:rPr>
          <w:rFonts w:ascii="Verdana" w:hAnsi="Verdana" w:cs="Arial"/>
          <w:color w:val="000000" w:themeColor="text1"/>
          <w:spacing w:val="14"/>
          <w:sz w:val="20"/>
          <w:szCs w:val="20"/>
        </w:rPr>
        <w:t xml:space="preserve">" promossa dalla Federazione delle Associazioni Culturali Napoletane /FACN). Scuola di pitture di </w:t>
      </w:r>
      <w:proofErr w:type="spellStart"/>
      <w:r w:rsidRPr="00FB437B">
        <w:rPr>
          <w:rFonts w:ascii="Verdana" w:hAnsi="Verdana" w:cs="Arial"/>
          <w:color w:val="000000" w:themeColor="text1"/>
          <w:spacing w:val="14"/>
          <w:sz w:val="20"/>
          <w:szCs w:val="20"/>
        </w:rPr>
        <w:t>G.Pisani</w:t>
      </w:r>
      <w:proofErr w:type="spellEnd"/>
      <w:r w:rsidRPr="00FB437B">
        <w:rPr>
          <w:rFonts w:ascii="Verdana" w:hAnsi="Verdana" w:cs="Arial"/>
          <w:color w:val="000000" w:themeColor="text1"/>
          <w:spacing w:val="14"/>
          <w:sz w:val="20"/>
          <w:szCs w:val="20"/>
        </w:rPr>
        <w:t>. Accademia delle Belle Arti di Napoli;</w:t>
      </w:r>
    </w:p>
    <w:p w:rsidR="00B375B2" w:rsidRPr="00FB437B" w:rsidRDefault="00B375B2" w:rsidP="00B375B2">
      <w:pPr>
        <w:pStyle w:val="NormaleWeb"/>
        <w:jc w:val="both"/>
        <w:rPr>
          <w:rFonts w:ascii="Verdana" w:hAnsi="Verdana" w:cs="Arial"/>
          <w:color w:val="000000" w:themeColor="text1"/>
          <w:spacing w:val="14"/>
          <w:sz w:val="20"/>
          <w:szCs w:val="20"/>
        </w:rPr>
      </w:pPr>
      <w:r w:rsidRPr="00FB437B">
        <w:rPr>
          <w:rFonts w:ascii="Verdana" w:hAnsi="Verdana" w:cs="Arial"/>
          <w:color w:val="000000" w:themeColor="text1"/>
          <w:spacing w:val="14"/>
          <w:sz w:val="20"/>
          <w:szCs w:val="20"/>
        </w:rPr>
        <w:t>1997 "</w:t>
      </w:r>
      <w:r w:rsidRPr="00FB437B">
        <w:rPr>
          <w:rStyle w:val="Enfasigrassetto"/>
          <w:rFonts w:ascii="Verdana" w:hAnsi="Verdana" w:cs="Arial"/>
          <w:color w:val="000000" w:themeColor="text1"/>
          <w:spacing w:val="14"/>
          <w:sz w:val="20"/>
          <w:szCs w:val="20"/>
        </w:rPr>
        <w:t>Alta, Bassa Marea</w:t>
      </w:r>
      <w:r w:rsidRPr="00FB437B">
        <w:rPr>
          <w:rFonts w:ascii="Verdana" w:hAnsi="Verdana" w:cs="Arial"/>
          <w:color w:val="000000" w:themeColor="text1"/>
          <w:spacing w:val="14"/>
          <w:sz w:val="20"/>
          <w:szCs w:val="20"/>
        </w:rPr>
        <w:t>" Mostra di pittura. Palazzo della Culture Victor Ugo – Avellino;</w:t>
      </w:r>
    </w:p>
    <w:p w:rsidR="00C05FBE" w:rsidRDefault="00B375B2" w:rsidP="00FB437B">
      <w:pPr>
        <w:pStyle w:val="NormaleWeb"/>
        <w:jc w:val="both"/>
        <w:rPr>
          <w:rFonts w:ascii="Verdana" w:hAnsi="Verdana" w:cs="Arial"/>
          <w:color w:val="000000" w:themeColor="text1"/>
          <w:spacing w:val="14"/>
          <w:sz w:val="20"/>
          <w:szCs w:val="20"/>
        </w:rPr>
      </w:pPr>
      <w:r w:rsidRPr="00FB437B">
        <w:rPr>
          <w:rFonts w:ascii="Verdana" w:hAnsi="Verdana" w:cs="Arial"/>
          <w:color w:val="000000" w:themeColor="text1"/>
          <w:spacing w:val="14"/>
          <w:sz w:val="20"/>
          <w:szCs w:val="20"/>
        </w:rPr>
        <w:t xml:space="preserve">1998 </w:t>
      </w:r>
      <w:r w:rsidRPr="00FB437B">
        <w:rPr>
          <w:rStyle w:val="Enfasigrassetto"/>
          <w:rFonts w:ascii="Verdana" w:hAnsi="Verdana" w:cs="Arial"/>
          <w:color w:val="000000" w:themeColor="text1"/>
          <w:spacing w:val="14"/>
          <w:sz w:val="20"/>
          <w:szCs w:val="20"/>
        </w:rPr>
        <w:t xml:space="preserve">"Job Service divisione Arte": </w:t>
      </w:r>
      <w:r w:rsidRPr="00FB437B">
        <w:rPr>
          <w:rFonts w:ascii="Verdana" w:hAnsi="Verdana" w:cs="Arial"/>
          <w:color w:val="000000" w:themeColor="text1"/>
          <w:spacing w:val="14"/>
          <w:sz w:val="20"/>
          <w:szCs w:val="20"/>
        </w:rPr>
        <w:t xml:space="preserve">Mostra collettiva </w:t>
      </w:r>
      <w:r w:rsidR="00E645A2">
        <w:rPr>
          <w:rFonts w:ascii="Verdana" w:hAnsi="Verdana" w:cs="Arial"/>
          <w:color w:val="000000" w:themeColor="text1"/>
          <w:spacing w:val="14"/>
          <w:sz w:val="20"/>
          <w:szCs w:val="20"/>
        </w:rPr>
        <w:t>–</w:t>
      </w:r>
      <w:r w:rsidRPr="00FB437B">
        <w:rPr>
          <w:rFonts w:ascii="Verdana" w:hAnsi="Verdana" w:cs="Arial"/>
          <w:color w:val="000000" w:themeColor="text1"/>
          <w:spacing w:val="14"/>
          <w:sz w:val="20"/>
          <w:szCs w:val="20"/>
        </w:rPr>
        <w:t xml:space="preserve"> </w:t>
      </w:r>
      <w:proofErr w:type="spellStart"/>
      <w:r w:rsidRPr="00FB437B">
        <w:rPr>
          <w:rFonts w:ascii="Verdana" w:hAnsi="Verdana" w:cs="Arial"/>
          <w:color w:val="000000" w:themeColor="text1"/>
          <w:spacing w:val="14"/>
          <w:sz w:val="20"/>
          <w:szCs w:val="20"/>
        </w:rPr>
        <w:t>Na</w:t>
      </w:r>
      <w:proofErr w:type="spellEnd"/>
    </w:p>
    <w:p w:rsidR="00E645A2" w:rsidRDefault="00E645A2" w:rsidP="00FB437B">
      <w:pPr>
        <w:pStyle w:val="NormaleWeb"/>
        <w:jc w:val="both"/>
        <w:rPr>
          <w:rFonts w:ascii="Verdana" w:hAnsi="Verdana" w:cs="Arial"/>
          <w:color w:val="000000" w:themeColor="text1"/>
          <w:spacing w:val="14"/>
          <w:sz w:val="20"/>
          <w:szCs w:val="20"/>
        </w:rPr>
      </w:pPr>
      <w:r>
        <w:rPr>
          <w:rFonts w:ascii="Verdana" w:hAnsi="Verdana" w:cs="Arial"/>
          <w:color w:val="000000" w:themeColor="text1"/>
          <w:spacing w:val="14"/>
          <w:sz w:val="20"/>
          <w:szCs w:val="20"/>
        </w:rPr>
        <w:t>2000 ”</w:t>
      </w:r>
      <w:r w:rsidRPr="00E645A2">
        <w:rPr>
          <w:rFonts w:ascii="Verdana" w:hAnsi="Verdana" w:cs="Arial"/>
          <w:b/>
          <w:color w:val="000000" w:themeColor="text1"/>
          <w:spacing w:val="14"/>
          <w:sz w:val="20"/>
          <w:szCs w:val="20"/>
        </w:rPr>
        <w:t>Mediterraneo</w:t>
      </w:r>
      <w:r>
        <w:rPr>
          <w:rFonts w:ascii="Verdana" w:hAnsi="Verdana" w:cs="Arial"/>
          <w:color w:val="000000" w:themeColor="text1"/>
          <w:spacing w:val="14"/>
          <w:sz w:val="20"/>
          <w:szCs w:val="20"/>
        </w:rPr>
        <w:t>”.Mostra collettiva.</w:t>
      </w:r>
      <w:r w:rsidR="00352DA7">
        <w:rPr>
          <w:rFonts w:ascii="Verdana" w:hAnsi="Verdana" w:cs="Arial"/>
          <w:color w:val="000000" w:themeColor="text1"/>
          <w:spacing w:val="14"/>
          <w:sz w:val="20"/>
          <w:szCs w:val="20"/>
        </w:rPr>
        <w:t xml:space="preserve"> </w:t>
      </w:r>
      <w:r>
        <w:rPr>
          <w:rFonts w:ascii="Verdana" w:hAnsi="Verdana" w:cs="Arial"/>
          <w:color w:val="000000" w:themeColor="text1"/>
          <w:spacing w:val="14"/>
          <w:sz w:val="20"/>
          <w:szCs w:val="20"/>
        </w:rPr>
        <w:t xml:space="preserve">Ex Carcere borbonico .Ponza  </w:t>
      </w:r>
    </w:p>
    <w:p w:rsidR="00E645A2" w:rsidRDefault="00E645A2" w:rsidP="00E645A2"/>
    <w:p w:rsidR="00E645A2" w:rsidRPr="00E645A2" w:rsidRDefault="00352DA7" w:rsidP="00E645A2">
      <w:pPr>
        <w:rPr>
          <w:rFonts w:ascii="Verdana" w:hAnsi="Verdana"/>
          <w:b w:val="0"/>
          <w:szCs w:val="20"/>
        </w:rPr>
      </w:pPr>
      <w:r>
        <w:rPr>
          <w:rFonts w:ascii="Verdana" w:hAnsi="Verdana"/>
          <w:b w:val="0"/>
          <w:szCs w:val="20"/>
        </w:rPr>
        <w:t xml:space="preserve">2008  </w:t>
      </w:r>
      <w:r w:rsidR="00E645A2" w:rsidRPr="00E645A2">
        <w:rPr>
          <w:rFonts w:ascii="Verdana" w:hAnsi="Verdana"/>
          <w:b w:val="0"/>
          <w:szCs w:val="20"/>
        </w:rPr>
        <w:t xml:space="preserve"> Copertina del libro “ </w:t>
      </w:r>
      <w:r w:rsidR="00E645A2" w:rsidRPr="00E645A2">
        <w:rPr>
          <w:rFonts w:ascii="Verdana" w:hAnsi="Verdana"/>
          <w:szCs w:val="20"/>
        </w:rPr>
        <w:t>La costanza dell’inseguito</w:t>
      </w:r>
      <w:r w:rsidR="00E645A2" w:rsidRPr="00E645A2">
        <w:rPr>
          <w:rFonts w:ascii="Verdana" w:hAnsi="Verdana"/>
          <w:b w:val="0"/>
          <w:szCs w:val="20"/>
        </w:rPr>
        <w:t xml:space="preserve">” autore Vincenzo Di </w:t>
      </w:r>
      <w:proofErr w:type="spellStart"/>
      <w:r w:rsidR="00E645A2" w:rsidRPr="00E645A2">
        <w:rPr>
          <w:rFonts w:ascii="Verdana" w:hAnsi="Verdana"/>
          <w:b w:val="0"/>
          <w:szCs w:val="20"/>
        </w:rPr>
        <w:t>Maro</w:t>
      </w:r>
      <w:proofErr w:type="spellEnd"/>
      <w:r w:rsidR="00E645A2" w:rsidRPr="00E645A2">
        <w:rPr>
          <w:rFonts w:ascii="Verdana" w:hAnsi="Verdana"/>
          <w:b w:val="0"/>
          <w:szCs w:val="20"/>
        </w:rPr>
        <w:t xml:space="preserve"> ,casa </w:t>
      </w:r>
      <w:proofErr w:type="spellStart"/>
      <w:r w:rsidR="00E645A2" w:rsidRPr="00E645A2">
        <w:rPr>
          <w:rFonts w:ascii="Verdana" w:hAnsi="Verdana"/>
          <w:b w:val="0"/>
          <w:szCs w:val="20"/>
        </w:rPr>
        <w:lastRenderedPageBreak/>
        <w:t>edit</w:t>
      </w:r>
      <w:proofErr w:type="spellEnd"/>
      <w:r w:rsidR="00E645A2" w:rsidRPr="00E645A2">
        <w:rPr>
          <w:rFonts w:ascii="Verdana" w:hAnsi="Verdana"/>
          <w:b w:val="0"/>
          <w:szCs w:val="20"/>
        </w:rPr>
        <w:t>. NEM Nuova Editrice Magenta</w:t>
      </w:r>
    </w:p>
    <w:p w:rsidR="00E645A2" w:rsidRPr="00E645A2" w:rsidRDefault="00E645A2" w:rsidP="00E645A2">
      <w:pPr>
        <w:rPr>
          <w:b w:val="0"/>
          <w:szCs w:val="20"/>
        </w:rPr>
      </w:pPr>
      <w:r w:rsidRPr="00E645A2">
        <w:rPr>
          <w:b w:val="0"/>
          <w:szCs w:val="20"/>
        </w:rPr>
        <w:t>,</w:t>
      </w:r>
    </w:p>
    <w:p w:rsidR="00000AA2" w:rsidRDefault="00E645A2" w:rsidP="00E645A2">
      <w:pPr>
        <w:rPr>
          <w:b w:val="0"/>
        </w:rPr>
      </w:pPr>
      <w:r w:rsidRPr="00E645A2">
        <w:rPr>
          <w:b w:val="0"/>
        </w:rPr>
        <w:t>2012</w:t>
      </w:r>
      <w:r>
        <w:rPr>
          <w:b w:val="0"/>
        </w:rPr>
        <w:t xml:space="preserve">    “</w:t>
      </w:r>
      <w:proofErr w:type="spellStart"/>
      <w:r w:rsidR="0082344B">
        <w:t>H</w:t>
      </w:r>
      <w:r w:rsidRPr="00000AA2">
        <w:t>eART</w:t>
      </w:r>
      <w:proofErr w:type="spellEnd"/>
      <w:r w:rsidRPr="00000AA2">
        <w:t xml:space="preserve"> </w:t>
      </w:r>
      <w:proofErr w:type="spellStart"/>
      <w:r w:rsidRPr="00000AA2">
        <w:t>attack</w:t>
      </w:r>
      <w:proofErr w:type="spellEnd"/>
      <w:r w:rsidR="00000AA2">
        <w:rPr>
          <w:b w:val="0"/>
        </w:rPr>
        <w:t>”</w:t>
      </w:r>
      <w:r w:rsidR="00352DA7">
        <w:rPr>
          <w:b w:val="0"/>
        </w:rPr>
        <w:t>:</w:t>
      </w:r>
      <w:r>
        <w:rPr>
          <w:b w:val="0"/>
        </w:rPr>
        <w:t xml:space="preserve"> </w:t>
      </w:r>
      <w:r w:rsidR="00000AA2">
        <w:rPr>
          <w:b w:val="0"/>
        </w:rPr>
        <w:t>Mostra -1° Concorso opere d’arte monocromatiche.</w:t>
      </w:r>
    </w:p>
    <w:p w:rsidR="005337FD" w:rsidRDefault="005337FD" w:rsidP="00E645A2">
      <w:pPr>
        <w:rPr>
          <w:b w:val="0"/>
        </w:rPr>
      </w:pPr>
      <w:r>
        <w:rPr>
          <w:b w:val="0"/>
        </w:rPr>
        <w:t xml:space="preserve">             Primo Classificato</w:t>
      </w:r>
    </w:p>
    <w:p w:rsidR="00000AA2" w:rsidRPr="00352DA7" w:rsidRDefault="00000AA2" w:rsidP="00E645A2">
      <w:pPr>
        <w:rPr>
          <w:b w:val="0"/>
        </w:rPr>
      </w:pPr>
      <w:r w:rsidRPr="00000AA2">
        <w:rPr>
          <w:b w:val="0"/>
        </w:rPr>
        <w:t xml:space="preserve">             </w:t>
      </w:r>
      <w:proofErr w:type="spellStart"/>
      <w:r w:rsidRPr="00352DA7">
        <w:rPr>
          <w:b w:val="0"/>
        </w:rPr>
        <w:t>M.I.A.</w:t>
      </w:r>
      <w:proofErr w:type="spellEnd"/>
      <w:r w:rsidRPr="00352DA7">
        <w:rPr>
          <w:b w:val="0"/>
        </w:rPr>
        <w:t xml:space="preserve"> ST’ART OVER ART </w:t>
      </w:r>
      <w:proofErr w:type="spellStart"/>
      <w:r w:rsidRPr="00352DA7">
        <w:rPr>
          <w:b w:val="0"/>
        </w:rPr>
        <w:t>DI</w:t>
      </w:r>
      <w:proofErr w:type="spellEnd"/>
      <w:r w:rsidRPr="00352DA7">
        <w:rPr>
          <w:b w:val="0"/>
        </w:rPr>
        <w:t xml:space="preserve"> NAPOLI</w:t>
      </w:r>
    </w:p>
    <w:p w:rsidR="005337FD" w:rsidRPr="00352DA7" w:rsidRDefault="005337FD" w:rsidP="00E645A2">
      <w:pPr>
        <w:rPr>
          <w:b w:val="0"/>
        </w:rPr>
      </w:pPr>
      <w:r w:rsidRPr="00352DA7">
        <w:rPr>
          <w:b w:val="0"/>
        </w:rPr>
        <w:t xml:space="preserve">             </w:t>
      </w:r>
    </w:p>
    <w:p w:rsidR="00000AA2" w:rsidRPr="00352DA7" w:rsidRDefault="00000AA2" w:rsidP="00E645A2">
      <w:pPr>
        <w:rPr>
          <w:b w:val="0"/>
        </w:rPr>
      </w:pPr>
    </w:p>
    <w:p w:rsidR="00000AA2" w:rsidRPr="00352DA7" w:rsidRDefault="00000AA2" w:rsidP="00E645A2">
      <w:pPr>
        <w:rPr>
          <w:b w:val="0"/>
        </w:rPr>
      </w:pPr>
    </w:p>
    <w:p w:rsidR="00000AA2" w:rsidRDefault="00000AA2" w:rsidP="00E645A2">
      <w:pPr>
        <w:rPr>
          <w:b w:val="0"/>
        </w:rPr>
      </w:pPr>
      <w:r w:rsidRPr="00000AA2">
        <w:rPr>
          <w:b w:val="0"/>
        </w:rPr>
        <w:t xml:space="preserve">2012   </w:t>
      </w:r>
      <w:r w:rsidR="0082344B">
        <w:rPr>
          <w:b w:val="0"/>
        </w:rPr>
        <w:t xml:space="preserve"> </w:t>
      </w:r>
      <w:r w:rsidRPr="00000AA2">
        <w:rPr>
          <w:b w:val="0"/>
        </w:rPr>
        <w:t xml:space="preserve"> ”</w:t>
      </w:r>
      <w:proofErr w:type="spellStart"/>
      <w:r w:rsidR="0082344B">
        <w:t>H</w:t>
      </w:r>
      <w:r w:rsidRPr="00000AA2">
        <w:t>uman</w:t>
      </w:r>
      <w:proofErr w:type="spellEnd"/>
      <w:r w:rsidRPr="00000AA2">
        <w:t xml:space="preserve"> rights2012</w:t>
      </w:r>
      <w:r>
        <w:rPr>
          <w:b w:val="0"/>
        </w:rPr>
        <w:t>”.</w:t>
      </w:r>
    </w:p>
    <w:p w:rsidR="0082344B" w:rsidRDefault="00000AA2" w:rsidP="00E645A2">
      <w:pPr>
        <w:rPr>
          <w:b w:val="0"/>
        </w:rPr>
      </w:pPr>
      <w:r>
        <w:rPr>
          <w:b w:val="0"/>
        </w:rPr>
        <w:t xml:space="preserve">            Spazio Tempo-Arte</w:t>
      </w:r>
    </w:p>
    <w:p w:rsidR="0082344B" w:rsidRDefault="0082344B" w:rsidP="00E645A2">
      <w:pPr>
        <w:rPr>
          <w:b w:val="0"/>
        </w:rPr>
      </w:pPr>
      <w:r>
        <w:rPr>
          <w:b w:val="0"/>
        </w:rPr>
        <w:t xml:space="preserve">            Mostra collettiva</w:t>
      </w:r>
    </w:p>
    <w:p w:rsidR="00000AA2" w:rsidRDefault="0082344B" w:rsidP="00E645A2">
      <w:pPr>
        <w:rPr>
          <w:b w:val="0"/>
        </w:rPr>
      </w:pPr>
      <w:r>
        <w:rPr>
          <w:b w:val="0"/>
        </w:rPr>
        <w:t xml:space="preserve">            </w:t>
      </w:r>
      <w:proofErr w:type="spellStart"/>
      <w:r w:rsidR="00000AA2">
        <w:rPr>
          <w:b w:val="0"/>
        </w:rPr>
        <w:t>Lecce-Rovereto</w:t>
      </w:r>
      <w:proofErr w:type="spellEnd"/>
    </w:p>
    <w:p w:rsidR="005337FD" w:rsidRDefault="005337FD" w:rsidP="00E645A2">
      <w:pPr>
        <w:rPr>
          <w:b w:val="0"/>
        </w:rPr>
      </w:pPr>
    </w:p>
    <w:p w:rsidR="005337FD" w:rsidRDefault="005337FD" w:rsidP="00E645A2">
      <w:pPr>
        <w:rPr>
          <w:b w:val="0"/>
        </w:rPr>
      </w:pPr>
    </w:p>
    <w:p w:rsidR="0082344B" w:rsidRDefault="005337FD" w:rsidP="00E645A2">
      <w:r>
        <w:rPr>
          <w:b w:val="0"/>
        </w:rPr>
        <w:t xml:space="preserve">2012    </w:t>
      </w:r>
      <w:r w:rsidR="0082344B">
        <w:rPr>
          <w:b w:val="0"/>
        </w:rPr>
        <w:t>“</w:t>
      </w:r>
      <w:r w:rsidR="0082344B">
        <w:t xml:space="preserve">Cromie al </w:t>
      </w:r>
      <w:r w:rsidR="0082344B" w:rsidRPr="0082344B">
        <w:t>museo</w:t>
      </w:r>
      <w:r w:rsidR="0082344B">
        <w:t>”</w:t>
      </w:r>
    </w:p>
    <w:p w:rsidR="005337FD" w:rsidRDefault="0082344B" w:rsidP="00E645A2">
      <w:pPr>
        <w:rPr>
          <w:b w:val="0"/>
        </w:rPr>
      </w:pPr>
      <w:r>
        <w:t xml:space="preserve">             </w:t>
      </w:r>
      <w:r>
        <w:rPr>
          <w:b w:val="0"/>
        </w:rPr>
        <w:t xml:space="preserve">Mostra </w:t>
      </w:r>
      <w:proofErr w:type="spellStart"/>
      <w:r>
        <w:rPr>
          <w:b w:val="0"/>
        </w:rPr>
        <w:t>colletiva</w:t>
      </w:r>
      <w:proofErr w:type="spellEnd"/>
    </w:p>
    <w:p w:rsidR="005337FD" w:rsidRDefault="0082344B" w:rsidP="00E645A2">
      <w:pPr>
        <w:rPr>
          <w:b w:val="0"/>
        </w:rPr>
      </w:pPr>
      <w:r>
        <w:rPr>
          <w:b w:val="0"/>
        </w:rPr>
        <w:t xml:space="preserve">             </w:t>
      </w:r>
      <w:proofErr w:type="spellStart"/>
      <w:r w:rsidR="005337FD">
        <w:rPr>
          <w:b w:val="0"/>
        </w:rPr>
        <w:t>Valmontone</w:t>
      </w:r>
      <w:proofErr w:type="spellEnd"/>
      <w:r w:rsidR="005337FD">
        <w:rPr>
          <w:b w:val="0"/>
        </w:rPr>
        <w:t>(RM)</w:t>
      </w:r>
    </w:p>
    <w:p w:rsidR="005337FD" w:rsidRDefault="005337FD" w:rsidP="00E645A2">
      <w:pPr>
        <w:rPr>
          <w:b w:val="0"/>
        </w:rPr>
      </w:pPr>
    </w:p>
    <w:p w:rsidR="005337FD" w:rsidRDefault="005337FD" w:rsidP="00E645A2">
      <w:pPr>
        <w:rPr>
          <w:b w:val="0"/>
        </w:rPr>
      </w:pPr>
    </w:p>
    <w:p w:rsidR="005337FD" w:rsidRDefault="005337FD" w:rsidP="00E645A2">
      <w:pPr>
        <w:rPr>
          <w:b w:val="0"/>
        </w:rPr>
      </w:pPr>
      <w:r>
        <w:rPr>
          <w:b w:val="0"/>
        </w:rPr>
        <w:t xml:space="preserve">2012   </w:t>
      </w:r>
      <w:r w:rsidR="0082344B">
        <w:rPr>
          <w:b w:val="0"/>
        </w:rPr>
        <w:t xml:space="preserve"> “</w:t>
      </w:r>
      <w:r w:rsidR="0082344B">
        <w:t>Premio città dei due mari</w:t>
      </w:r>
      <w:r w:rsidR="0082344B">
        <w:rPr>
          <w:b w:val="0"/>
        </w:rPr>
        <w:t xml:space="preserve"> “</w:t>
      </w:r>
    </w:p>
    <w:p w:rsidR="0082344B" w:rsidRDefault="0082344B" w:rsidP="00E645A2">
      <w:pPr>
        <w:rPr>
          <w:b w:val="0"/>
        </w:rPr>
      </w:pPr>
      <w:r>
        <w:rPr>
          <w:b w:val="0"/>
        </w:rPr>
        <w:t xml:space="preserve">            Mostra collettiva</w:t>
      </w:r>
    </w:p>
    <w:p w:rsidR="005337FD" w:rsidRPr="00000AA2" w:rsidRDefault="005337FD" w:rsidP="00E645A2">
      <w:pPr>
        <w:rPr>
          <w:rFonts w:ascii="Verdana" w:hAnsi="Verdana"/>
          <w:b w:val="0"/>
        </w:rPr>
      </w:pPr>
      <w:r>
        <w:rPr>
          <w:b w:val="0"/>
        </w:rPr>
        <w:t xml:space="preserve">            Taranto</w:t>
      </w:r>
    </w:p>
    <w:p w:rsidR="00E645A2" w:rsidRPr="00000AA2" w:rsidRDefault="00E645A2" w:rsidP="00FB437B">
      <w:pPr>
        <w:pStyle w:val="NormaleWeb"/>
        <w:jc w:val="both"/>
        <w:rPr>
          <w:rFonts w:ascii="Verdana" w:hAnsi="Verdana" w:cs="Arial"/>
          <w:color w:val="000000" w:themeColor="text1"/>
          <w:spacing w:val="14"/>
          <w:sz w:val="20"/>
          <w:szCs w:val="20"/>
        </w:rPr>
      </w:pPr>
    </w:p>
    <w:p w:rsidR="00B375B2" w:rsidRPr="00000AA2" w:rsidRDefault="00B375B2" w:rsidP="00B375B2"/>
    <w:p w:rsidR="00FB437B" w:rsidRPr="00000AA2" w:rsidRDefault="00FB437B" w:rsidP="00B375B2"/>
    <w:p w:rsidR="00FB437B" w:rsidRPr="00000AA2" w:rsidRDefault="00FB437B" w:rsidP="00B375B2"/>
    <w:p w:rsidR="00FB437B" w:rsidRPr="00000AA2" w:rsidRDefault="00FB437B" w:rsidP="00B375B2"/>
    <w:p w:rsidR="00FB437B" w:rsidRPr="00000AA2" w:rsidRDefault="00FB437B" w:rsidP="00B375B2"/>
    <w:p w:rsidR="00FB437B" w:rsidRPr="00000AA2" w:rsidRDefault="00FB437B" w:rsidP="00B375B2"/>
    <w:p w:rsidR="00FB437B" w:rsidRPr="00000AA2" w:rsidRDefault="00FB437B" w:rsidP="00B375B2"/>
    <w:p w:rsidR="00FB437B" w:rsidRPr="00000AA2" w:rsidRDefault="00FB437B" w:rsidP="00B375B2"/>
    <w:p w:rsidR="00FB437B" w:rsidRPr="00000AA2" w:rsidRDefault="00FB437B" w:rsidP="00B375B2"/>
    <w:p w:rsidR="00FB437B" w:rsidRPr="00000AA2" w:rsidRDefault="00FB437B" w:rsidP="00B375B2"/>
    <w:p w:rsidR="00FB437B" w:rsidRPr="00000AA2" w:rsidRDefault="00FB437B" w:rsidP="00B375B2"/>
    <w:p w:rsidR="00FB437B" w:rsidRPr="00000AA2" w:rsidRDefault="00FB437B" w:rsidP="00B375B2"/>
    <w:p w:rsidR="00FB437B" w:rsidRPr="00000AA2" w:rsidRDefault="00FB437B" w:rsidP="00B375B2"/>
    <w:p w:rsidR="00C05FBE" w:rsidRPr="00000AA2" w:rsidRDefault="00C05FBE" w:rsidP="00C05FBE">
      <w:pPr>
        <w:pStyle w:val="Aaoeeu"/>
        <w:spacing w:before="20" w:after="20"/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C05FBE" w:rsidRPr="00000AA2" w:rsidTr="007411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05FBE" w:rsidRPr="00000AA2" w:rsidRDefault="00C05FBE" w:rsidP="007411B8">
            <w:pPr>
              <w:pStyle w:val="Aeeaoaeaa1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05FBE" w:rsidRPr="00000AA2" w:rsidRDefault="00C05FBE" w:rsidP="007411B8">
            <w:pPr>
              <w:pStyle w:val="Aaoeeu"/>
              <w:spacing w:before="20" w:after="20"/>
              <w:jc w:val="right"/>
              <w:rPr>
                <w:rFonts w:ascii="Arial" w:hAnsi="Arial" w:cs="Arial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05FBE" w:rsidRPr="00000AA2" w:rsidRDefault="00C05FBE" w:rsidP="007411B8">
            <w:pPr>
              <w:pStyle w:val="Eaoaeaa"/>
              <w:spacing w:before="20" w:after="20"/>
              <w:rPr>
                <w:rFonts w:ascii="Arial" w:hAnsi="Arial" w:cs="Arial"/>
              </w:rPr>
            </w:pPr>
          </w:p>
        </w:tc>
      </w:tr>
    </w:tbl>
    <w:p w:rsidR="00C05FBE" w:rsidRPr="00000AA2" w:rsidRDefault="00C05FBE" w:rsidP="00C05FBE">
      <w:pPr>
        <w:pStyle w:val="Aaoeeu"/>
        <w:rPr>
          <w:rFonts w:ascii="Arial" w:hAnsi="Arial" w:cs="Arial"/>
        </w:rPr>
      </w:pPr>
    </w:p>
    <w:p w:rsidR="009B6C7E" w:rsidRPr="00000AA2" w:rsidRDefault="009B6C7E" w:rsidP="00B375B2"/>
    <w:sectPr w:rsidR="009B6C7E" w:rsidRPr="00000AA2" w:rsidSect="004B77AF">
      <w:footerReference w:type="even" r:id="rId7"/>
      <w:footerReference w:type="default" r:id="rId8"/>
      <w:endnotePr>
        <w:numFmt w:val="decimal"/>
      </w:endnotePr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C99" w:rsidRDefault="00350C99" w:rsidP="00B375B2">
      <w:r>
        <w:separator/>
      </w:r>
    </w:p>
  </w:endnote>
  <w:endnote w:type="continuationSeparator" w:id="0">
    <w:p w:rsidR="00350C99" w:rsidRDefault="00350C99" w:rsidP="00B37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7AF" w:rsidRDefault="00CA137E" w:rsidP="00B375B2">
    <w:pPr>
      <w:pStyle w:val="Pidipagina"/>
      <w:rPr>
        <w:rStyle w:val="Numeropagina"/>
      </w:rPr>
    </w:pPr>
    <w:r>
      <w:rPr>
        <w:rStyle w:val="Numeropagina"/>
      </w:rPr>
      <w:fldChar w:fldCharType="begin"/>
    </w:r>
    <w:r w:rsidR="00C05FB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B77AF" w:rsidRDefault="004B77AF" w:rsidP="00B375B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7AF" w:rsidRDefault="004B77AF" w:rsidP="00B375B2">
    <w:pPr>
      <w:pStyle w:val="Pidipagina"/>
      <w:rPr>
        <w:rStyle w:val="Numeropagina"/>
      </w:rPr>
    </w:pPr>
  </w:p>
  <w:tbl>
    <w:tblPr>
      <w:tblW w:w="1045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2943"/>
      <w:gridCol w:w="284"/>
      <w:gridCol w:w="7229"/>
    </w:tblGrid>
    <w:tr w:rsidR="004B77AF" w:rsidTr="00FB437B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4B77AF" w:rsidRDefault="004B77AF">
          <w:pPr>
            <w:pStyle w:val="Aaoeeu"/>
            <w:tabs>
              <w:tab w:val="left" w:pos="3261"/>
            </w:tabs>
            <w:jc w:val="right"/>
            <w:rPr>
              <w:sz w:val="16"/>
            </w:rPr>
          </w:pP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4B77AF" w:rsidRDefault="004B77AF">
          <w:pPr>
            <w:pStyle w:val="Aaoeeu"/>
            <w:tabs>
              <w:tab w:val="left" w:pos="3261"/>
            </w:tabs>
            <w:rPr>
              <w:sz w:val="16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</w:tcPr>
        <w:p w:rsidR="004B77AF" w:rsidRDefault="004B77AF">
          <w:pPr>
            <w:pStyle w:val="OiaeaeiYiio2"/>
            <w:rPr>
              <w:i w:val="0"/>
            </w:rPr>
          </w:pPr>
        </w:p>
        <w:p w:rsidR="004B77AF" w:rsidRDefault="004B77AF">
          <w:pPr>
            <w:pStyle w:val="OiaeaeiYiio2"/>
            <w:rPr>
              <w:rFonts w:ascii="Arial" w:hAnsi="Arial" w:cs="Arial"/>
              <w:i w:val="0"/>
            </w:rPr>
          </w:pPr>
        </w:p>
      </w:tc>
    </w:tr>
  </w:tbl>
  <w:p w:rsidR="004B77AF" w:rsidRDefault="00C05FBE">
    <w:pPr>
      <w:pStyle w:val="Aaoeeu"/>
      <w:tabs>
        <w:tab w:val="left" w:pos="3261"/>
      </w:tabs>
      <w:rPr>
        <w:sz w:val="18"/>
      </w:rPr>
    </w:pPr>
    <w:r>
      <w:rPr>
        <w:sz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C99" w:rsidRDefault="00350C99" w:rsidP="00B375B2">
      <w:r>
        <w:separator/>
      </w:r>
    </w:p>
  </w:footnote>
  <w:footnote w:type="continuationSeparator" w:id="0">
    <w:p w:rsidR="00350C99" w:rsidRDefault="00350C99" w:rsidP="00B375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52373"/>
    <w:multiLevelType w:val="hybridMultilevel"/>
    <w:tmpl w:val="70AC0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05FBE"/>
    <w:rsid w:val="00000AA2"/>
    <w:rsid w:val="00075E2D"/>
    <w:rsid w:val="00186742"/>
    <w:rsid w:val="001A08AB"/>
    <w:rsid w:val="00350C99"/>
    <w:rsid w:val="00352DA7"/>
    <w:rsid w:val="004B77AF"/>
    <w:rsid w:val="004E30D3"/>
    <w:rsid w:val="005337FD"/>
    <w:rsid w:val="006E5EB8"/>
    <w:rsid w:val="007F7857"/>
    <w:rsid w:val="0082344B"/>
    <w:rsid w:val="00837937"/>
    <w:rsid w:val="009B6C7E"/>
    <w:rsid w:val="00B36FEC"/>
    <w:rsid w:val="00B375B2"/>
    <w:rsid w:val="00C05FBE"/>
    <w:rsid w:val="00CA137E"/>
    <w:rsid w:val="00D22981"/>
    <w:rsid w:val="00E645A2"/>
    <w:rsid w:val="00E662F0"/>
    <w:rsid w:val="00FB4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75B2"/>
    <w:pPr>
      <w:widowControl w:val="0"/>
      <w:spacing w:after="0" w:line="240" w:lineRule="auto"/>
    </w:pPr>
    <w:rPr>
      <w:rFonts w:ascii="Arial" w:eastAsia="Times New Roman" w:hAnsi="Arial" w:cs="Arial"/>
      <w:b/>
      <w:sz w:val="20"/>
      <w:szCs w:val="28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C05FBE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de-DE"/>
    </w:rPr>
  </w:style>
  <w:style w:type="paragraph" w:customStyle="1" w:styleId="Aeeaoaeaa1">
    <w:name w:val="A?eeaoae?aa 1"/>
    <w:basedOn w:val="Aaoeeu"/>
    <w:next w:val="Aaoeeu"/>
    <w:rsid w:val="00C05FBE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C05FBE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C05FBE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C05FBE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semiHidden/>
    <w:rsid w:val="00C05FBE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C05FBE"/>
    <w:rPr>
      <w:rFonts w:ascii="Arial" w:eastAsia="Times New Roman" w:hAnsi="Arial" w:cs="Times New Roman"/>
      <w:sz w:val="20"/>
      <w:szCs w:val="28"/>
      <w:lang w:eastAsia="de-DE"/>
    </w:rPr>
  </w:style>
  <w:style w:type="character" w:styleId="Numeropagina">
    <w:name w:val="page number"/>
    <w:basedOn w:val="Carpredefinitoparagrafo"/>
    <w:semiHidden/>
    <w:rsid w:val="00C05FBE"/>
  </w:style>
  <w:style w:type="paragraph" w:styleId="NormaleWeb">
    <w:name w:val="Normal (Web)"/>
    <w:basedOn w:val="Normale"/>
    <w:uiPriority w:val="99"/>
    <w:unhideWhenUsed/>
    <w:rsid w:val="00B375B2"/>
    <w:pPr>
      <w:widowControl/>
      <w:spacing w:before="100" w:beforeAutospacing="1" w:after="100" w:afterAutospacing="1"/>
    </w:pPr>
    <w:rPr>
      <w:rFonts w:ascii="Times New Roman" w:hAnsi="Times New Roman" w:cs="Times New Roman"/>
      <w:b w:val="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375B2"/>
    <w:rPr>
      <w:b/>
      <w:b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B43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B437B"/>
    <w:rPr>
      <w:rFonts w:ascii="Arial" w:eastAsia="Times New Roman" w:hAnsi="Arial" w:cs="Arial"/>
      <w:b/>
      <w:sz w:val="20"/>
      <w:szCs w:val="28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6551">
              <w:marLeft w:val="0"/>
              <w:marRight w:val="0"/>
              <w:marTop w:val="6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647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8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9761">
                              <w:marLeft w:val="14"/>
                              <w:marRight w:val="14"/>
                              <w:marTop w:val="14"/>
                              <w:marBottom w:val="1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8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21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83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0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8885">
              <w:marLeft w:val="0"/>
              <w:marRight w:val="0"/>
              <w:marTop w:val="6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7048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98971">
                              <w:marLeft w:val="14"/>
                              <w:marRight w:val="14"/>
                              <w:marTop w:val="14"/>
                              <w:marBottom w:val="1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12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088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</dc:creator>
  <cp:lastModifiedBy>salvatore</cp:lastModifiedBy>
  <cp:revision>8</cp:revision>
  <dcterms:created xsi:type="dcterms:W3CDTF">2012-02-19T11:31:00Z</dcterms:created>
  <dcterms:modified xsi:type="dcterms:W3CDTF">2012-06-04T10:02:00Z</dcterms:modified>
</cp:coreProperties>
</file>