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1A8" w:rsidRP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Eng</w:t>
      </w:r>
    </w:p>
    <w:p w:rsidR="003F7EFD" w:rsidRPr="004001A8" w:rsidRDefault="008028FF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  <w:proofErr w:type="spellStart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Oliva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and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Tibollo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create </w:t>
      </w:r>
      <w:r w:rsidR="009F5C92" w:rsidRPr="004001A8">
        <w:rPr>
          <w:rFonts w:ascii="Lucida Sans Unicode" w:hAnsi="Lucida Sans Unicode" w:cs="Lucida Sans Unicode"/>
          <w:sz w:val="18"/>
          <w:szCs w:val="18"/>
          <w:lang w:val="en-US"/>
        </w:rPr>
        <w:t>facing</w:t>
      </w:r>
      <w:r w:rsidR="001F35D8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 camera, </w:t>
      </w:r>
      <w:r w:rsidR="003F7EFD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since they have understood that reproduced reality is </w:t>
      </w:r>
      <w:r w:rsidR="00495285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invented. Their shots are </w:t>
      </w:r>
      <w:proofErr w:type="spellStart"/>
      <w:r w:rsidR="00E11F56" w:rsidRPr="004001A8">
        <w:rPr>
          <w:rFonts w:ascii="Lucida Sans Unicode" w:hAnsi="Lucida Sans Unicode" w:cs="Lucida Sans Unicode"/>
          <w:sz w:val="18"/>
          <w:szCs w:val="18"/>
          <w:lang w:val="en-US"/>
        </w:rPr>
        <w:t>photograms</w:t>
      </w:r>
      <w:proofErr w:type="spellEnd"/>
      <w:r w:rsidR="00E11F56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of </w:t>
      </w:r>
      <w:r w:rsidR="000A3CD6" w:rsidRPr="004001A8">
        <w:rPr>
          <w:rFonts w:ascii="Lucida Sans Unicode" w:hAnsi="Lucida Sans Unicode" w:cs="Lucida Sans Unicode"/>
          <w:sz w:val="18"/>
          <w:szCs w:val="18"/>
          <w:lang w:val="en-US"/>
        </w:rPr>
        <w:t>an inner movie</w:t>
      </w:r>
      <w:r w:rsidR="00F23B1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9F5C92" w:rsidRPr="004001A8">
        <w:rPr>
          <w:rFonts w:ascii="Lucida Sans Unicode" w:hAnsi="Lucida Sans Unicode" w:cs="Lucida Sans Unicode"/>
          <w:sz w:val="18"/>
          <w:szCs w:val="18"/>
          <w:lang w:val="en-US"/>
        </w:rPr>
        <w:t>which</w:t>
      </w:r>
      <w:r w:rsidR="00F23B1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transform</w:t>
      </w:r>
      <w:r w:rsidR="00E561A4" w:rsidRPr="004001A8">
        <w:rPr>
          <w:rFonts w:ascii="Lucida Sans Unicode" w:hAnsi="Lucida Sans Unicode" w:cs="Lucida Sans Unicode"/>
          <w:sz w:val="18"/>
          <w:szCs w:val="18"/>
          <w:lang w:val="en-US"/>
        </w:rPr>
        <w:t>s</w:t>
      </w:r>
      <w:r w:rsidR="00F23B1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 body in relation to the environment, </w:t>
      </w:r>
      <w:r w:rsidR="00893B1A" w:rsidRPr="004001A8">
        <w:rPr>
          <w:rFonts w:ascii="Lucida Sans Unicode" w:hAnsi="Lucida Sans Unicode" w:cs="Lucida Sans Unicode"/>
          <w:sz w:val="18"/>
          <w:szCs w:val="18"/>
          <w:lang w:val="en-US"/>
        </w:rPr>
        <w:t>letting appear</w:t>
      </w:r>
      <w:r w:rsidR="004B434E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9B09A0" w:rsidRPr="004001A8">
        <w:rPr>
          <w:rFonts w:ascii="Lucida Sans Unicode" w:hAnsi="Lucida Sans Unicode" w:cs="Lucida Sans Unicode"/>
          <w:sz w:val="18"/>
          <w:szCs w:val="18"/>
          <w:lang w:val="en-US"/>
        </w:rPr>
        <w:t>primary instinct</w:t>
      </w:r>
      <w:r w:rsidR="005E1F11" w:rsidRPr="004001A8">
        <w:rPr>
          <w:rFonts w:ascii="Lucida Sans Unicode" w:hAnsi="Lucida Sans Unicode" w:cs="Lucida Sans Unicode"/>
          <w:sz w:val="18"/>
          <w:szCs w:val="18"/>
          <w:lang w:val="en-US"/>
        </w:rPr>
        <w:t>s</w:t>
      </w:r>
      <w:r w:rsidR="009B09A0" w:rsidRPr="004001A8">
        <w:rPr>
          <w:rFonts w:ascii="Lucida Sans Unicode" w:hAnsi="Lucida Sans Unicode" w:cs="Lucida Sans Unicode"/>
          <w:sz w:val="18"/>
          <w:szCs w:val="18"/>
          <w:lang w:val="en-US"/>
        </w:rPr>
        <w:t>,</w:t>
      </w:r>
      <w:r w:rsidR="00893B1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memories of fairy</w:t>
      </w:r>
      <w:r w:rsidR="00E561A4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9B09A0" w:rsidRPr="004001A8">
        <w:rPr>
          <w:rFonts w:ascii="Lucida Sans Unicode" w:hAnsi="Lucida Sans Unicode" w:cs="Lucida Sans Unicode"/>
          <w:sz w:val="18"/>
          <w:szCs w:val="18"/>
          <w:lang w:val="en-US"/>
        </w:rPr>
        <w:t>tales and myths. Photographers and performers</w:t>
      </w:r>
      <w:r w:rsidR="00893B1A" w:rsidRPr="004001A8">
        <w:rPr>
          <w:rFonts w:ascii="Lucida Sans Unicode" w:hAnsi="Lucida Sans Unicode" w:cs="Lucida Sans Unicode"/>
          <w:sz w:val="18"/>
          <w:szCs w:val="18"/>
          <w:lang w:val="en-US"/>
        </w:rPr>
        <w:t>,</w:t>
      </w:r>
      <w:r w:rsidR="009B09A0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they put themselves</w:t>
      </w:r>
      <w:r w:rsidR="00E13E8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under the </w:t>
      </w:r>
      <w:r w:rsidR="00166107" w:rsidRPr="004001A8">
        <w:rPr>
          <w:rFonts w:ascii="Lucida Sans Unicode" w:hAnsi="Lucida Sans Unicode" w:cs="Lucida Sans Unicode"/>
          <w:sz w:val="18"/>
          <w:szCs w:val="18"/>
          <w:lang w:val="en-US"/>
        </w:rPr>
        <w:t>sign</w:t>
      </w:r>
      <w:r w:rsidR="00221F1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of a </w:t>
      </w:r>
      <w:r w:rsidR="00B70B60" w:rsidRPr="004001A8">
        <w:rPr>
          <w:rFonts w:ascii="Lucida Sans Unicode" w:hAnsi="Lucida Sans Unicode" w:cs="Lucida Sans Unicode"/>
          <w:sz w:val="18"/>
          <w:szCs w:val="18"/>
          <w:lang w:val="en-US"/>
        </w:rPr>
        <w:t>research which focuses expressiveness on themselves, referring to romantic roots of art</w:t>
      </w:r>
      <w:r w:rsidR="00E13E8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, considered as </w:t>
      </w:r>
      <w:r w:rsidR="005E1F11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 free </w:t>
      </w:r>
      <w:proofErr w:type="spellStart"/>
      <w:r w:rsidR="005E1F11" w:rsidRPr="004001A8">
        <w:rPr>
          <w:rFonts w:ascii="Lucida Sans Unicode" w:hAnsi="Lucida Sans Unicode" w:cs="Lucida Sans Unicode"/>
          <w:sz w:val="18"/>
          <w:szCs w:val="18"/>
          <w:lang w:val="en-US"/>
        </w:rPr>
        <w:t>ludic</w:t>
      </w:r>
      <w:proofErr w:type="spellEnd"/>
      <w:r w:rsidR="005E1F11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activity and so high example of human spirituality’s expression.</w:t>
      </w:r>
    </w:p>
    <w:p w:rsidR="00C95A99" w:rsidRPr="004001A8" w:rsidRDefault="003F543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After the degree in Cinema and Visual Arts obtained at Roma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Tre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Univ</w:t>
      </w:r>
      <w:r w:rsidR="006F031F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ersity, </w:t>
      </w:r>
      <w:proofErr w:type="spellStart"/>
      <w:r w:rsidR="006F031F" w:rsidRPr="004001A8">
        <w:rPr>
          <w:rFonts w:ascii="Lucida Sans Unicode" w:hAnsi="Lucida Sans Unicode" w:cs="Lucida Sans Unicode"/>
          <w:sz w:val="18"/>
          <w:szCs w:val="18"/>
          <w:lang w:val="en-US"/>
        </w:rPr>
        <w:t>Oliva</w:t>
      </w:r>
      <w:proofErr w:type="spellEnd"/>
      <w:r w:rsidR="006F031F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and </w:t>
      </w:r>
      <w:proofErr w:type="spellStart"/>
      <w:r w:rsidR="006F031F" w:rsidRPr="004001A8">
        <w:rPr>
          <w:rFonts w:ascii="Lucida Sans Unicode" w:hAnsi="Lucida Sans Unicode" w:cs="Lucida Sans Unicode"/>
          <w:sz w:val="18"/>
          <w:szCs w:val="18"/>
          <w:lang w:val="en-US"/>
        </w:rPr>
        <w:t>Tibollo</w:t>
      </w:r>
      <w:proofErr w:type="spellEnd"/>
      <w:r w:rsidR="006F031F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E422EF" w:rsidRPr="004001A8">
        <w:rPr>
          <w:rFonts w:ascii="Lucida Sans Unicode" w:hAnsi="Lucida Sans Unicode" w:cs="Lucida Sans Unicode"/>
          <w:sz w:val="18"/>
          <w:szCs w:val="18"/>
          <w:lang w:val="en-US"/>
        </w:rPr>
        <w:t>attended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 Photoshop course of the School of Arts and Crafts “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Ettore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Rolli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”</w:t>
      </w:r>
      <w:r w:rsidR="00E561A4" w:rsidRPr="004001A8">
        <w:rPr>
          <w:rFonts w:ascii="Lucida Sans Unicode" w:hAnsi="Lucida Sans Unicode" w:cs="Lucida Sans Unicode"/>
          <w:sz w:val="18"/>
          <w:szCs w:val="18"/>
          <w:lang w:val="en-US"/>
        </w:rPr>
        <w:t>,</w:t>
      </w:r>
      <w:r w:rsidR="00893B1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then </w:t>
      </w:r>
      <w:r w:rsidR="005057F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they </w:t>
      </w:r>
      <w:r w:rsidR="00E422EF" w:rsidRPr="004001A8">
        <w:rPr>
          <w:rFonts w:ascii="Lucida Sans Unicode" w:hAnsi="Lucida Sans Unicode" w:cs="Lucida Sans Unicode"/>
          <w:sz w:val="18"/>
          <w:szCs w:val="18"/>
          <w:lang w:val="en-US"/>
        </w:rPr>
        <w:t>worked</w:t>
      </w:r>
      <w:r w:rsidR="00C95A9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as assistants for the visual artist Franco </w:t>
      </w:r>
      <w:proofErr w:type="spellStart"/>
      <w:r w:rsidR="00C95A99" w:rsidRPr="004001A8">
        <w:rPr>
          <w:rFonts w:ascii="Lucida Sans Unicode" w:hAnsi="Lucida Sans Unicode" w:cs="Lucida Sans Unicode"/>
          <w:sz w:val="18"/>
          <w:szCs w:val="18"/>
          <w:lang w:val="en-US"/>
        </w:rPr>
        <w:t>Losvizzero</w:t>
      </w:r>
      <w:proofErr w:type="spellEnd"/>
      <w:r w:rsidR="00C95A9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, </w:t>
      </w:r>
      <w:r w:rsidR="00046C1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collaborating with him in </w:t>
      </w:r>
      <w:r w:rsidR="00C95A99" w:rsidRPr="004001A8">
        <w:rPr>
          <w:rFonts w:ascii="Lucida Sans Unicode" w:hAnsi="Lucida Sans Unicode" w:cs="Lucida Sans Unicode"/>
          <w:sz w:val="18"/>
          <w:szCs w:val="18"/>
          <w:lang w:val="en-US"/>
        </w:rPr>
        <w:t>works production, events organization and photographic set design.</w:t>
      </w:r>
    </w:p>
    <w:p w:rsidR="007432B3" w:rsidRPr="004001A8" w:rsidRDefault="00C95A99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The main collecti</w:t>
      </w:r>
      <w:r w:rsidR="00893B1A" w:rsidRPr="004001A8">
        <w:rPr>
          <w:rFonts w:ascii="Lucida Sans Unicode" w:hAnsi="Lucida Sans Unicode" w:cs="Lucida Sans Unicode"/>
          <w:sz w:val="18"/>
          <w:szCs w:val="18"/>
          <w:lang w:val="en-US"/>
        </w:rPr>
        <w:t>ve shows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they took part in are the two roman editions of </w:t>
      </w:r>
      <w:r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>I Park Art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, th</w:t>
      </w:r>
      <w:r w:rsidR="009F5C92" w:rsidRPr="004001A8">
        <w:rPr>
          <w:rFonts w:ascii="Lucida Sans Unicode" w:hAnsi="Lucida Sans Unicode" w:cs="Lucida Sans Unicode"/>
          <w:sz w:val="18"/>
          <w:szCs w:val="18"/>
          <w:lang w:val="en-US"/>
        </w:rPr>
        <w:t>e exhibit</w:t>
      </w:r>
      <w:r w:rsidR="00166107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ion </w:t>
      </w:r>
      <w:r w:rsidR="009F5C92"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>Shades</w:t>
      </w:r>
      <w:r w:rsidR="00166107"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 xml:space="preserve"> on the horizon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,</w:t>
      </w:r>
      <w:r w:rsidR="005432F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which took place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at the </w:t>
      </w:r>
      <w:proofErr w:type="spellStart"/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Accademia</w:t>
      </w:r>
      <w:proofErr w:type="spellEnd"/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proofErr w:type="spellStart"/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dei</w:t>
      </w:r>
      <w:proofErr w:type="spellEnd"/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proofErr w:type="spellStart"/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Partenopei</w:t>
      </w:r>
      <w:proofErr w:type="spellEnd"/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in spring 2012, 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and the three editions of </w:t>
      </w:r>
      <w:r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>FotoX1000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, from 2009 </w:t>
      </w:r>
      <w:r w:rsidR="00E422EF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selected 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event in the official circuit of </w:t>
      </w:r>
      <w:proofErr w:type="spellStart"/>
      <w:r w:rsidR="009F5C92"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>FotoGrafia</w:t>
      </w:r>
      <w:proofErr w:type="spellEnd"/>
      <w:r w:rsidR="009F5C92"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 xml:space="preserve"> - 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Inte</w:t>
      </w:r>
      <w:r w:rsidR="00893B1A" w:rsidRPr="004001A8">
        <w:rPr>
          <w:rFonts w:ascii="Lucida Sans Unicode" w:hAnsi="Lucida Sans Unicode" w:cs="Lucida Sans Unicode"/>
          <w:sz w:val="18"/>
          <w:szCs w:val="18"/>
          <w:lang w:val="en-US"/>
        </w:rPr>
        <w:t>r</w:t>
      </w:r>
      <w:r w:rsidR="00BC43E9" w:rsidRPr="004001A8">
        <w:rPr>
          <w:rFonts w:ascii="Lucida Sans Unicode" w:hAnsi="Lucida Sans Unicode" w:cs="Lucida Sans Unicode"/>
          <w:sz w:val="18"/>
          <w:szCs w:val="18"/>
          <w:lang w:val="en-US"/>
        </w:rPr>
        <w:t>national Festival of Rome. In 2010 a photograph of their own was chosen to represent the exhibition</w:t>
      </w:r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in the catalogue of the Festival, that year entitled </w:t>
      </w:r>
      <w:proofErr w:type="spellStart"/>
      <w:r w:rsidR="00893B1A"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>Futur</w:t>
      </w:r>
      <w:r w:rsidR="007432B3" w:rsidRPr="004001A8">
        <w:rPr>
          <w:rFonts w:ascii="Lucida Sans Unicode" w:hAnsi="Lucida Sans Unicode" w:cs="Lucida Sans Unicode"/>
          <w:i/>
          <w:sz w:val="18"/>
          <w:szCs w:val="18"/>
          <w:lang w:val="en-US"/>
        </w:rPr>
        <w:t>spectives</w:t>
      </w:r>
      <w:proofErr w:type="spellEnd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>. In October 2011 the duo joined the workshop-performance TAXXI</w:t>
      </w:r>
      <w:r w:rsidR="006478D2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at the MAXXI in Rome, ideated among others by Gianni </w:t>
      </w:r>
      <w:proofErr w:type="spellStart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>Piacentini</w:t>
      </w:r>
      <w:proofErr w:type="spellEnd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, </w:t>
      </w:r>
      <w:proofErr w:type="spellStart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>Alì</w:t>
      </w:r>
      <w:proofErr w:type="spellEnd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proofErr w:type="spellStart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>Assaf</w:t>
      </w:r>
      <w:proofErr w:type="spellEnd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and </w:t>
      </w:r>
      <w:proofErr w:type="spellStart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>Myriam</w:t>
      </w:r>
      <w:proofErr w:type="spellEnd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proofErr w:type="spellStart"/>
      <w:r w:rsidR="00E561A4" w:rsidRPr="004001A8">
        <w:rPr>
          <w:rFonts w:ascii="Lucida Sans Unicode" w:hAnsi="Lucida Sans Unicode" w:cs="Lucida Sans Unicode"/>
          <w:sz w:val="18"/>
          <w:szCs w:val="18"/>
          <w:lang w:val="en-US"/>
        </w:rPr>
        <w:t>Laplante</w:t>
      </w:r>
      <w:proofErr w:type="spellEnd"/>
      <w:r w:rsidR="00E561A4" w:rsidRPr="004001A8">
        <w:rPr>
          <w:rFonts w:ascii="Lucida Sans Unicode" w:hAnsi="Lucida Sans Unicode" w:cs="Lucida Sans Unicode"/>
          <w:sz w:val="18"/>
          <w:szCs w:val="18"/>
          <w:lang w:val="en-US"/>
        </w:rPr>
        <w:t>. Some</w:t>
      </w:r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photographs </w:t>
      </w:r>
      <w:r w:rsidR="00E561A4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by the two young artists </w:t>
      </w:r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are exhibited at the </w:t>
      </w:r>
      <w:proofErr w:type="spellStart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>Takeawaygallery</w:t>
      </w:r>
      <w:proofErr w:type="spellEnd"/>
      <w:r w:rsidR="007432B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in Rome.</w:t>
      </w:r>
    </w:p>
    <w:p w:rsidR="003F7EFD" w:rsidRPr="004001A8" w:rsidRDefault="00E561A4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>At</w:t>
      </w:r>
      <w:r w:rsidR="00E13E8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 </w:t>
      </w:r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>present</w:t>
      </w:r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time</w:t>
      </w:r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</w:t>
      </w:r>
      <w:proofErr w:type="spellStart"/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>Oliva</w:t>
      </w:r>
      <w:proofErr w:type="spellEnd"/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and </w:t>
      </w:r>
      <w:proofErr w:type="spellStart"/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>Tibollo</w:t>
      </w:r>
      <w:proofErr w:type="spellEnd"/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are preparing a cycle of works named </w:t>
      </w:r>
      <w:proofErr w:type="spellStart"/>
      <w:r w:rsidR="001F35D8" w:rsidRPr="004001A8">
        <w:rPr>
          <w:rFonts w:ascii="Lucida Sans Unicode" w:hAnsi="Lucida Sans Unicode" w:cs="Lucida Sans Unicode"/>
          <w:sz w:val="18"/>
          <w:szCs w:val="18"/>
          <w:lang w:val="en-US"/>
        </w:rPr>
        <w:t>Plasmattori</w:t>
      </w:r>
      <w:proofErr w:type="spellEnd"/>
      <w:r w:rsidR="001F35D8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/ </w:t>
      </w:r>
      <w:proofErr w:type="spellStart"/>
      <w:r w:rsidR="006478D2" w:rsidRPr="004001A8">
        <w:rPr>
          <w:rFonts w:ascii="Lucida Sans Unicode" w:hAnsi="Lucida Sans Unicode" w:cs="Lucida Sans Unicode"/>
          <w:sz w:val="18"/>
          <w:szCs w:val="18"/>
          <w:lang w:val="en-US"/>
        </w:rPr>
        <w:t>Mouldactors</w:t>
      </w:r>
      <w:proofErr w:type="spellEnd"/>
      <w:r w:rsidR="00DD4A2F" w:rsidRPr="004001A8">
        <w:rPr>
          <w:rFonts w:ascii="Lucida Sans Unicode" w:hAnsi="Lucida Sans Unicode" w:cs="Lucida Sans Unicode"/>
          <w:sz w:val="18"/>
          <w:szCs w:val="18"/>
          <w:lang w:val="en-US"/>
        </w:rPr>
        <w:t>, in which sculpture supplie</w:t>
      </w:r>
      <w:r w:rsidR="006478D2" w:rsidRPr="004001A8">
        <w:rPr>
          <w:rFonts w:ascii="Lucida Sans Unicode" w:hAnsi="Lucida Sans Unicode" w:cs="Lucida Sans Unicode"/>
          <w:sz w:val="18"/>
          <w:szCs w:val="18"/>
          <w:lang w:val="en-US"/>
        </w:rPr>
        <w:t>s</w:t>
      </w:r>
      <w:r w:rsidR="00EC6E70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the subject </w:t>
      </w:r>
      <w:r w:rsidR="00075A19" w:rsidRPr="004001A8">
        <w:rPr>
          <w:rFonts w:ascii="Lucida Sans Unicode" w:hAnsi="Lucida Sans Unicode" w:cs="Lucida Sans Unicode"/>
          <w:sz w:val="18"/>
          <w:szCs w:val="18"/>
          <w:lang w:val="en-US"/>
        </w:rPr>
        <w:t>with</w:t>
      </w:r>
      <w:r w:rsidR="00EC6E70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slight prosthesis, minimal </w:t>
      </w:r>
      <w:proofErr w:type="spellStart"/>
      <w:r w:rsidR="00EC6E70" w:rsidRPr="004001A8">
        <w:rPr>
          <w:rFonts w:ascii="Lucida Sans Unicode" w:hAnsi="Lucida Sans Unicode" w:cs="Lucida Sans Unicode"/>
          <w:sz w:val="18"/>
          <w:szCs w:val="18"/>
          <w:lang w:val="en-US"/>
        </w:rPr>
        <w:t>scenographical</w:t>
      </w:r>
      <w:proofErr w:type="spellEnd"/>
      <w:r w:rsidR="00EC6E70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additions that become one of the important interpretative keys to decipher </w:t>
      </w:r>
      <w:r w:rsidR="00E13E8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the image. The </w:t>
      </w:r>
      <w:r w:rsidR="005432F3" w:rsidRPr="004001A8">
        <w:rPr>
          <w:rFonts w:ascii="Lucida Sans Unicode" w:hAnsi="Lucida Sans Unicode" w:cs="Lucida Sans Unicode"/>
          <w:sz w:val="18"/>
          <w:szCs w:val="18"/>
          <w:lang w:val="en-US"/>
        </w:rPr>
        <w:t>result</w:t>
      </w:r>
      <w:r w:rsidR="00D35613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is faithfully real and</w:t>
      </w:r>
      <w:r w:rsidR="00E13E8A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absolutely unlikely: acid colo</w:t>
      </w:r>
      <w:r w:rsidR="00D35613" w:rsidRPr="004001A8">
        <w:rPr>
          <w:rFonts w:ascii="Lucida Sans Unicode" w:hAnsi="Lucida Sans Unicode" w:cs="Lucida Sans Unicode"/>
          <w:sz w:val="18"/>
          <w:szCs w:val="18"/>
          <w:lang w:val="en-US"/>
        </w:rPr>
        <w:t>rs, wide-angle landscapes</w:t>
      </w:r>
      <w:r w:rsidR="00681065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, </w:t>
      </w:r>
      <w:proofErr w:type="spellStart"/>
      <w:r w:rsidR="00681065" w:rsidRPr="004001A8">
        <w:rPr>
          <w:rFonts w:ascii="Lucida Sans Unicode" w:hAnsi="Lucida Sans Unicode" w:cs="Lucida Sans Unicode"/>
          <w:sz w:val="18"/>
          <w:szCs w:val="18"/>
          <w:lang w:val="en-US"/>
        </w:rPr>
        <w:t>performative</w:t>
      </w:r>
      <w:proofErr w:type="spellEnd"/>
      <w:r w:rsidR="00681065" w:rsidRPr="004001A8">
        <w:rPr>
          <w:rFonts w:ascii="Lucida Sans Unicode" w:hAnsi="Lucida Sans Unicode" w:cs="Lucida Sans Unicode"/>
          <w:sz w:val="18"/>
          <w:szCs w:val="18"/>
          <w:lang w:val="en-US"/>
        </w:rPr>
        <w:t xml:space="preserve"> photography.</w:t>
      </w:r>
    </w:p>
    <w:p w:rsidR="004001A8" w:rsidRP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</w:p>
    <w:p w:rsidR="004001A8" w:rsidRPr="004001A8" w:rsidRDefault="004001A8" w:rsidP="00893B1A">
      <w:pPr>
        <w:jc w:val="both"/>
        <w:rPr>
          <w:rFonts w:ascii="Lucida Sans Unicode" w:hAnsi="Lucida Sans Unicode" w:cs="Lucida Sans Unicode"/>
          <w:sz w:val="18"/>
          <w:szCs w:val="18"/>
          <w:lang w:val="en-US"/>
        </w:rPr>
      </w:pPr>
      <w:proofErr w:type="spellStart"/>
      <w:r w:rsidRPr="004001A8">
        <w:rPr>
          <w:rFonts w:ascii="Lucida Sans Unicode" w:hAnsi="Lucida Sans Unicode" w:cs="Lucida Sans Unicode"/>
          <w:sz w:val="18"/>
          <w:szCs w:val="18"/>
          <w:lang w:val="en-US"/>
        </w:rPr>
        <w:lastRenderedPageBreak/>
        <w:t>Ita</w:t>
      </w:r>
      <w:proofErr w:type="spellEnd"/>
    </w:p>
    <w:p w:rsidR="004001A8" w:rsidRPr="004001A8" w:rsidRDefault="004001A8" w:rsidP="004001A8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4001A8">
        <w:rPr>
          <w:rFonts w:ascii="Lucida Sans Unicode" w:hAnsi="Lucida Sans Unicode" w:cs="Lucida Sans Unicode"/>
          <w:sz w:val="18"/>
          <w:szCs w:val="18"/>
        </w:rPr>
        <w:t xml:space="preserve">Oliva e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Tibollo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 creano stando davanti a una macchina fotografica, da quando hanno capito che la realtà riprodotta è inventata. I loro scatti sono fotogrammi di un film interiore che trasformano il corpo in relazione all’ambiente, facendo affiorare pulsioni primarie, ricordi di fiabe e di miti. Fotografi e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performers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>, si pongono sotto il segno di una ricerca che focalizza l’espressività su se stessi, ricollegandosi alle radici romantiche dell’arte considerata come attività ludica libera e per questo alto esempio di espressione di spiritualità umana.</w:t>
      </w:r>
    </w:p>
    <w:p w:rsidR="004001A8" w:rsidRPr="004001A8" w:rsidRDefault="004001A8" w:rsidP="004001A8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4001A8">
        <w:rPr>
          <w:rFonts w:ascii="Lucida Sans Unicode" w:hAnsi="Lucida Sans Unicode" w:cs="Lucida Sans Unicode"/>
          <w:sz w:val="18"/>
          <w:szCs w:val="18"/>
        </w:rPr>
        <w:t xml:space="preserve">Dopo la laurea in Cinema e Arti della visione conseguita presso l’Università degli Studi Roma Tre, Oliva e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Tibollo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 frequentano il corso di Photoshop della Scuola di Arti e Mestieri “Ettore Rolli”, per poi lavorare come assistenti dell’artista visivo Franco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Losvizzero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, affiancandolo nella realizzazione di opere, nell’organizzazione di eventi e nell’allestimento di set fotografici. </w:t>
      </w:r>
    </w:p>
    <w:p w:rsidR="004001A8" w:rsidRPr="004001A8" w:rsidRDefault="004001A8" w:rsidP="004001A8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4001A8">
        <w:rPr>
          <w:rFonts w:ascii="Lucida Sans Unicode" w:hAnsi="Lucida Sans Unicode" w:cs="Lucida Sans Unicode"/>
          <w:sz w:val="18"/>
          <w:szCs w:val="18"/>
        </w:rPr>
        <w:t xml:space="preserve">Le principali collettive a cui hanno partecipato sono le due edizioni romane di </w:t>
      </w:r>
      <w:r w:rsidRPr="004001A8">
        <w:rPr>
          <w:rFonts w:ascii="Lucida Sans Unicode" w:hAnsi="Lucida Sans Unicode" w:cs="Lucida Sans Unicode"/>
          <w:i/>
          <w:sz w:val="18"/>
          <w:szCs w:val="18"/>
        </w:rPr>
        <w:t>I Park Art</w:t>
      </w:r>
      <w:r w:rsidRPr="004001A8">
        <w:rPr>
          <w:rFonts w:ascii="Lucida Sans Unicode" w:hAnsi="Lucida Sans Unicode" w:cs="Lucida Sans Unicode"/>
          <w:sz w:val="18"/>
          <w:szCs w:val="18"/>
        </w:rPr>
        <w:t xml:space="preserve">, la mostra </w:t>
      </w:r>
      <w:r w:rsidRPr="004001A8">
        <w:rPr>
          <w:rFonts w:ascii="Lucida Sans Unicode" w:hAnsi="Lucida Sans Unicode" w:cs="Lucida Sans Unicode"/>
          <w:i/>
          <w:sz w:val="18"/>
          <w:szCs w:val="18"/>
        </w:rPr>
        <w:t>Ombre all’orizzonte</w:t>
      </w:r>
      <w:r w:rsidRPr="004001A8">
        <w:rPr>
          <w:rFonts w:ascii="Lucida Sans Unicode" w:hAnsi="Lucida Sans Unicode" w:cs="Lucida Sans Unicode"/>
          <w:sz w:val="18"/>
          <w:szCs w:val="18"/>
        </w:rPr>
        <w:t xml:space="preserve">, tenutasi presso l’Accademia dei Partenopei nella primavera del 2012, e le tre edizioni di </w:t>
      </w:r>
      <w:r w:rsidRPr="004001A8">
        <w:rPr>
          <w:rFonts w:ascii="Lucida Sans Unicode" w:hAnsi="Lucida Sans Unicode" w:cs="Lucida Sans Unicode"/>
          <w:i/>
          <w:sz w:val="18"/>
          <w:szCs w:val="18"/>
        </w:rPr>
        <w:t>FotoX1000</w:t>
      </w:r>
      <w:r w:rsidRPr="004001A8">
        <w:rPr>
          <w:rFonts w:ascii="Lucida Sans Unicode" w:hAnsi="Lucida Sans Unicode" w:cs="Lucida Sans Unicode"/>
          <w:sz w:val="18"/>
          <w:szCs w:val="18"/>
        </w:rPr>
        <w:t xml:space="preserve">, dal 2009 evento selezionato nel circuito ufficiale del Festival Internazionale di Roma </w:t>
      </w:r>
      <w:proofErr w:type="spellStart"/>
      <w:r w:rsidRPr="004001A8">
        <w:rPr>
          <w:rFonts w:ascii="Lucida Sans Unicode" w:hAnsi="Lucida Sans Unicode" w:cs="Lucida Sans Unicode"/>
          <w:i/>
          <w:sz w:val="18"/>
          <w:szCs w:val="18"/>
        </w:rPr>
        <w:t>FotoGrafia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. Nel 2010 una loro foto è stata scelta per rappresentare la mostra nel catalogo del Festival, intitolato quell’anno </w:t>
      </w:r>
      <w:proofErr w:type="spellStart"/>
      <w:r w:rsidRPr="004001A8">
        <w:rPr>
          <w:rFonts w:ascii="Lucida Sans Unicode" w:hAnsi="Lucida Sans Unicode" w:cs="Lucida Sans Unicode"/>
          <w:i/>
          <w:sz w:val="18"/>
          <w:szCs w:val="18"/>
        </w:rPr>
        <w:t>Futurspectives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. Nell’ottobre 2011 il duo ha preso parte al workshop performance </w:t>
      </w:r>
      <w:r w:rsidRPr="004001A8">
        <w:rPr>
          <w:rFonts w:ascii="Lucida Sans Unicode" w:hAnsi="Lucida Sans Unicode" w:cs="Lucida Sans Unicode"/>
          <w:i/>
          <w:sz w:val="18"/>
          <w:szCs w:val="18"/>
        </w:rPr>
        <w:t>TAXXI</w:t>
      </w:r>
      <w:r w:rsidRPr="004001A8">
        <w:rPr>
          <w:rFonts w:ascii="Lucida Sans Unicode" w:hAnsi="Lucida Sans Unicode" w:cs="Lucida Sans Unicode"/>
          <w:sz w:val="18"/>
          <w:szCs w:val="18"/>
        </w:rPr>
        <w:t xml:space="preserve"> al MAXXI di Roma, ideato tra gli altri da Gianni Piacentini, Alì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Assaf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 e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Myriam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Laplante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. Alcune fotografie dei due giovani artisti sono esposte presso la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Takeawaygallery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 di Roma.</w:t>
      </w:r>
    </w:p>
    <w:p w:rsidR="004001A8" w:rsidRPr="004001A8" w:rsidRDefault="004001A8" w:rsidP="004001A8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4001A8">
        <w:rPr>
          <w:rFonts w:ascii="Lucida Sans Unicode" w:hAnsi="Lucida Sans Unicode" w:cs="Lucida Sans Unicode"/>
          <w:sz w:val="18"/>
          <w:szCs w:val="18"/>
        </w:rPr>
        <w:t xml:space="preserve">Attualmente Oliva e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Tibollo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 xml:space="preserve"> stanno preparando un ciclo di lavori denominato </w:t>
      </w:r>
      <w:proofErr w:type="spellStart"/>
      <w:r w:rsidRPr="004001A8">
        <w:rPr>
          <w:rFonts w:ascii="Lucida Sans Unicode" w:hAnsi="Lucida Sans Unicode" w:cs="Lucida Sans Unicode"/>
          <w:sz w:val="18"/>
          <w:szCs w:val="18"/>
        </w:rPr>
        <w:t>Plasmattori</w:t>
      </w:r>
      <w:proofErr w:type="spellEnd"/>
      <w:r w:rsidRPr="004001A8">
        <w:rPr>
          <w:rFonts w:ascii="Lucida Sans Unicode" w:hAnsi="Lucida Sans Unicode" w:cs="Lucida Sans Unicode"/>
          <w:sz w:val="18"/>
          <w:szCs w:val="18"/>
        </w:rPr>
        <w:t>, in cui la scultura fornisce ai soggetti delle leggere protesi, minime aggiunte scenografiche che diventano una delle chiavi interpretative importanti per decifrare l’immagine. Il risultato è fedelmente reale e assolutamente inverosimile: colori acidi, paesaggi grandangolari, fotografia performativa.</w:t>
      </w:r>
    </w:p>
    <w:p w:rsidR="004001A8" w:rsidRPr="004001A8" w:rsidRDefault="004001A8" w:rsidP="00893B1A">
      <w:pPr>
        <w:jc w:val="both"/>
      </w:pPr>
    </w:p>
    <w:sectPr w:rsidR="004001A8" w:rsidRPr="004001A8" w:rsidSect="00FD53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28FF"/>
    <w:rsid w:val="00046C13"/>
    <w:rsid w:val="00075A19"/>
    <w:rsid w:val="000A12AC"/>
    <w:rsid w:val="000A3CD6"/>
    <w:rsid w:val="00166107"/>
    <w:rsid w:val="001D4FF3"/>
    <w:rsid w:val="001F35D8"/>
    <w:rsid w:val="00220A4B"/>
    <w:rsid w:val="00221F13"/>
    <w:rsid w:val="00233271"/>
    <w:rsid w:val="00326506"/>
    <w:rsid w:val="00374948"/>
    <w:rsid w:val="003F5438"/>
    <w:rsid w:val="003F7EFD"/>
    <w:rsid w:val="004001A8"/>
    <w:rsid w:val="00491B49"/>
    <w:rsid w:val="00495285"/>
    <w:rsid w:val="004B434E"/>
    <w:rsid w:val="005057F9"/>
    <w:rsid w:val="0053290D"/>
    <w:rsid w:val="005432F3"/>
    <w:rsid w:val="005B376F"/>
    <w:rsid w:val="005E1F11"/>
    <w:rsid w:val="006478D2"/>
    <w:rsid w:val="00681065"/>
    <w:rsid w:val="006F031F"/>
    <w:rsid w:val="006F50C4"/>
    <w:rsid w:val="007432B3"/>
    <w:rsid w:val="00764EB9"/>
    <w:rsid w:val="007C298B"/>
    <w:rsid w:val="008028FF"/>
    <w:rsid w:val="008503DC"/>
    <w:rsid w:val="00893B1A"/>
    <w:rsid w:val="00927AF6"/>
    <w:rsid w:val="00941C97"/>
    <w:rsid w:val="009B09A0"/>
    <w:rsid w:val="009F5C92"/>
    <w:rsid w:val="00A12478"/>
    <w:rsid w:val="00B302FA"/>
    <w:rsid w:val="00B42D66"/>
    <w:rsid w:val="00B70B60"/>
    <w:rsid w:val="00BB5BF0"/>
    <w:rsid w:val="00BC43E9"/>
    <w:rsid w:val="00C95A99"/>
    <w:rsid w:val="00CD72EF"/>
    <w:rsid w:val="00D018F1"/>
    <w:rsid w:val="00D35613"/>
    <w:rsid w:val="00D97E7D"/>
    <w:rsid w:val="00DD4A2F"/>
    <w:rsid w:val="00DE0FC5"/>
    <w:rsid w:val="00E11F56"/>
    <w:rsid w:val="00E13E8A"/>
    <w:rsid w:val="00E422EF"/>
    <w:rsid w:val="00E561A4"/>
    <w:rsid w:val="00E6289B"/>
    <w:rsid w:val="00EB504C"/>
    <w:rsid w:val="00EC6E70"/>
    <w:rsid w:val="00F17DDC"/>
    <w:rsid w:val="00F23B13"/>
    <w:rsid w:val="00FC2FB5"/>
    <w:rsid w:val="00FC74A6"/>
    <w:rsid w:val="00FD5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53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Fabio</cp:lastModifiedBy>
  <cp:revision>2</cp:revision>
  <dcterms:created xsi:type="dcterms:W3CDTF">2012-04-22T18:04:00Z</dcterms:created>
  <dcterms:modified xsi:type="dcterms:W3CDTF">2012-04-22T18:04:00Z</dcterms:modified>
</cp:coreProperties>
</file>