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D4A" w:rsidRPr="003B4278" w:rsidRDefault="008B6BF2" w:rsidP="0063744D">
      <w:pPr>
        <w:ind w:left="426" w:right="424"/>
        <w:outlineLvl w:val="0"/>
        <w:rPr>
          <w:rFonts w:ascii="Script MT Bold" w:hAnsi="Script MT Bold" w:cs="DejaVu Sans Condensed"/>
          <w:b/>
          <w:i/>
          <w:color w:val="BFBFBF" w:themeColor="background1" w:themeShade="BF"/>
          <w:sz w:val="16"/>
          <w:szCs w:val="16"/>
        </w:rPr>
      </w:pPr>
      <w:r w:rsidRPr="006561B5">
        <w:rPr>
          <w:rFonts w:ascii="Script MT Bold" w:hAnsi="Script MT Bold" w:cs="DejaVu Sans Condensed"/>
          <w:b/>
          <w:i/>
          <w:color w:val="BFBFBF" w:themeColor="background1" w:themeShade="BF"/>
          <w:sz w:val="16"/>
          <w:szCs w:val="16"/>
        </w:rPr>
        <w:t xml:space="preserve">                      </w:t>
      </w: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72"/>
          <w:szCs w:val="72"/>
        </w:rPr>
      </w:pPr>
      <w:r>
        <w:rPr>
          <w:rFonts w:ascii="SimSun" w:eastAsia="SimSun" w:hAnsi="SimSun" w:cs="CordiaUPC"/>
          <w:b/>
          <w:i/>
          <w:noProof/>
          <w:color w:val="A6A6A6" w:themeColor="background1" w:themeShade="A6"/>
          <w:sz w:val="72"/>
          <w:szCs w:val="72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67945</wp:posOffset>
            </wp:positionV>
            <wp:extent cx="2162175" cy="2514600"/>
            <wp:effectExtent l="19050" t="0" r="9525" b="0"/>
            <wp:wrapTight wrapText="bothSides">
              <wp:wrapPolygon edited="0">
                <wp:start x="-190" y="0"/>
                <wp:lineTo x="-190" y="21436"/>
                <wp:lineTo x="21695" y="21436"/>
                <wp:lineTo x="21695" y="0"/>
                <wp:lineTo x="-190" y="0"/>
              </wp:wrapPolygon>
            </wp:wrapTight>
            <wp:docPr id="1" name="Immagine 11" descr="C:\Users\cantiere\.thumbnails\Desktop\P\A Vianello Art Agency\6F293CD5-D46E-4EDB-9880-5C450D9F02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antiere\.thumbnails\Desktop\P\A Vianello Art Agency\6F293CD5-D46E-4EDB-9880-5C450D9F021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P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16"/>
          <w:szCs w:val="16"/>
        </w:rPr>
      </w:pPr>
    </w:p>
    <w:p w:rsidR="003B4278" w:rsidRPr="003B4278" w:rsidRDefault="00511786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72"/>
          <w:szCs w:val="72"/>
        </w:rPr>
      </w:pPr>
      <w:r w:rsidRPr="00B51751">
        <w:rPr>
          <w:rFonts w:ascii="SimSun" w:eastAsia="SimSun" w:hAnsi="SimSun" w:cs="CordiaUPC"/>
          <w:b/>
          <w:i/>
          <w:color w:val="A6A6A6" w:themeColor="background1" w:themeShade="A6"/>
          <w:sz w:val="72"/>
          <w:szCs w:val="72"/>
        </w:rPr>
        <w:t xml:space="preserve">Paola </w:t>
      </w:r>
      <w:proofErr w:type="spellStart"/>
      <w:r w:rsidRPr="00B51751">
        <w:rPr>
          <w:rFonts w:ascii="SimSun" w:eastAsia="SimSun" w:hAnsi="SimSun" w:cs="CordiaUPC"/>
          <w:b/>
          <w:i/>
          <w:color w:val="A6A6A6" w:themeColor="background1" w:themeShade="A6"/>
          <w:sz w:val="72"/>
          <w:szCs w:val="72"/>
        </w:rPr>
        <w:t>Turra</w:t>
      </w:r>
      <w:proofErr w:type="spellEnd"/>
      <w:r w:rsidR="0063744D" w:rsidRPr="00B51751">
        <w:rPr>
          <w:rFonts w:ascii="SimSun" w:eastAsia="SimSun" w:hAnsi="SimSun" w:cs="CordiaUPC"/>
          <w:b/>
          <w:i/>
          <w:color w:val="A6A6A6" w:themeColor="background1" w:themeShade="A6"/>
          <w:sz w:val="72"/>
          <w:szCs w:val="72"/>
        </w:rPr>
        <w:t xml:space="preserve"> </w:t>
      </w: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20"/>
          <w:szCs w:val="20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20"/>
          <w:szCs w:val="20"/>
        </w:rPr>
      </w:pPr>
    </w:p>
    <w:p w:rsid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20"/>
          <w:szCs w:val="20"/>
        </w:rPr>
      </w:pPr>
    </w:p>
    <w:p w:rsidR="003B4278" w:rsidRPr="003B4278" w:rsidRDefault="003B4278" w:rsidP="0063744D">
      <w:pPr>
        <w:ind w:left="426" w:right="424"/>
        <w:outlineLvl w:val="0"/>
        <w:rPr>
          <w:rFonts w:ascii="SimSun" w:eastAsia="SimSun" w:hAnsi="SimSun" w:cs="CordiaUPC"/>
          <w:b/>
          <w:i/>
          <w:color w:val="A6A6A6" w:themeColor="background1" w:themeShade="A6"/>
          <w:sz w:val="20"/>
          <w:szCs w:val="20"/>
        </w:rPr>
      </w:pPr>
    </w:p>
    <w:p w:rsidR="0063744D" w:rsidRPr="001003BA" w:rsidRDefault="001A7287" w:rsidP="00E61227">
      <w:pPr>
        <w:ind w:left="426" w:right="424"/>
        <w:jc w:val="both"/>
        <w:outlineLvl w:val="0"/>
        <w:rPr>
          <w:b/>
          <w:i/>
          <w:color w:val="808080" w:themeColor="background1" w:themeShade="80"/>
          <w:sz w:val="16"/>
          <w:szCs w:val="16"/>
        </w:rPr>
      </w:pPr>
      <w:r w:rsidRPr="001A7287">
        <w:rPr>
          <w:b/>
          <w:i/>
          <w:noProof/>
          <w:color w:val="A6A6A6" w:themeColor="background1" w:themeShade="A6"/>
          <w:sz w:val="16"/>
          <w:szCs w:val="16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.05pt;margin-top:5.7pt;width:458.25pt;height:.7pt;flip:y;z-index:251658240" o:connectortype="straight"/>
        </w:pict>
      </w:r>
    </w:p>
    <w:p w:rsidR="00AB7EAF" w:rsidRDefault="00AB7EAF" w:rsidP="00AB7EAF">
      <w:pPr>
        <w:ind w:left="567" w:right="-2"/>
        <w:jc w:val="both"/>
        <w:outlineLvl w:val="0"/>
        <w:rPr>
          <w:rFonts w:ascii="Calibri" w:hAnsi="Calibri" w:cs="Segoe UI Semilight"/>
          <w:sz w:val="16"/>
          <w:szCs w:val="16"/>
        </w:rPr>
      </w:pPr>
    </w:p>
    <w:p w:rsidR="00826E2A" w:rsidRPr="00A8588E" w:rsidRDefault="00A2777F" w:rsidP="00A8588E">
      <w:pPr>
        <w:ind w:left="567" w:right="424"/>
        <w:jc w:val="both"/>
        <w:outlineLvl w:val="0"/>
        <w:rPr>
          <w:rFonts w:cs="Times New Roman"/>
        </w:rPr>
      </w:pPr>
      <w:r w:rsidRPr="00A8588E">
        <w:rPr>
          <w:rFonts w:cs="Segoe UI Semilight"/>
        </w:rPr>
        <w:t>E’ nata</w:t>
      </w:r>
      <w:r w:rsidR="00826E2A" w:rsidRPr="00A8588E">
        <w:rPr>
          <w:rFonts w:cs="Segoe UI Semilight"/>
        </w:rPr>
        <w:t xml:space="preserve"> a Venezia dove vive e lavora.  </w:t>
      </w:r>
      <w:r w:rsidR="00A8588E" w:rsidRPr="00A8588E">
        <w:rPr>
          <w:rFonts w:cs="Times New Roman"/>
        </w:rPr>
        <w:t xml:space="preserve">Fin dagli esordi dimostra una grande passione per il disegno e la pittura. </w:t>
      </w:r>
      <w:r w:rsidR="00A8588E">
        <w:rPr>
          <w:rFonts w:cs="Times New Roman"/>
        </w:rPr>
        <w:t xml:space="preserve"> </w:t>
      </w:r>
      <w:r w:rsidR="00826E2A" w:rsidRPr="00A8588E">
        <w:rPr>
          <w:rFonts w:cs="Segoe UI Semilight"/>
        </w:rPr>
        <w:t xml:space="preserve">Agli inizi degli anni ’90 segue </w:t>
      </w:r>
      <w:r w:rsidR="00A8588E">
        <w:rPr>
          <w:rFonts w:cs="Segoe UI Semilight"/>
        </w:rPr>
        <w:t>de</w:t>
      </w:r>
      <w:r w:rsidR="00826E2A" w:rsidRPr="00A8588E">
        <w:rPr>
          <w:rFonts w:cs="Segoe UI Semilight"/>
        </w:rPr>
        <w:t xml:space="preserve">i corsi </w:t>
      </w:r>
      <w:r w:rsidR="00A8588E">
        <w:rPr>
          <w:rFonts w:cs="Segoe UI Semilight"/>
        </w:rPr>
        <w:t>di disegno e pittura</w:t>
      </w:r>
      <w:r w:rsidR="00B9000E" w:rsidRPr="00A8588E">
        <w:rPr>
          <w:rFonts w:ascii="Calibri" w:hAnsi="Calibri" w:cs="Segoe UI Semilight"/>
        </w:rPr>
        <w:t xml:space="preserve"> poi</w:t>
      </w:r>
      <w:r w:rsidR="00826E2A" w:rsidRPr="00A8588E">
        <w:rPr>
          <w:rFonts w:ascii="Calibri" w:hAnsi="Calibri" w:cs="Segoe UI Semilight"/>
        </w:rPr>
        <w:t xml:space="preserve"> si iscrive alla Scuola Libera del Nudo dell’Accademia di Belle Arti di Venezia ed inizia la sua attività espositiva, parallelamente frequenta </w:t>
      </w:r>
      <w:r w:rsidR="00A8588E" w:rsidRPr="00A8588E">
        <w:rPr>
          <w:rFonts w:ascii="Calibri" w:hAnsi="Calibri" w:cs="Segoe UI Semilight"/>
        </w:rPr>
        <w:t>gli studi</w:t>
      </w:r>
      <w:r w:rsidR="00826E2A" w:rsidRPr="00A8588E">
        <w:rPr>
          <w:rFonts w:ascii="Calibri" w:hAnsi="Calibri" w:cs="Segoe UI Semilight"/>
        </w:rPr>
        <w:t xml:space="preserve"> del Maestro Dorino </w:t>
      </w:r>
      <w:proofErr w:type="spellStart"/>
      <w:r w:rsidR="00826E2A" w:rsidRPr="00A8588E">
        <w:rPr>
          <w:rFonts w:ascii="Calibri" w:hAnsi="Calibri" w:cs="Segoe UI Semilight"/>
        </w:rPr>
        <w:t>Cioffi</w:t>
      </w:r>
      <w:proofErr w:type="spellEnd"/>
      <w:r w:rsidR="00826E2A" w:rsidRPr="00A8588E">
        <w:rPr>
          <w:rFonts w:ascii="Calibri" w:hAnsi="Calibri" w:cs="Segoe UI Semilight"/>
        </w:rPr>
        <w:t xml:space="preserve"> e rafforza la sua formazione pittorica con le lezioni del  Maestro</w:t>
      </w:r>
      <w:r w:rsidR="00A8588E" w:rsidRPr="00A8588E">
        <w:rPr>
          <w:rFonts w:ascii="Calibri" w:hAnsi="Calibri" w:cs="Segoe UI Semilight"/>
        </w:rPr>
        <w:t xml:space="preserve"> pittore veneziano</w:t>
      </w:r>
      <w:r w:rsidR="00826E2A" w:rsidRPr="00A8588E">
        <w:rPr>
          <w:rFonts w:ascii="Calibri" w:hAnsi="Calibri" w:cs="Segoe UI Semilight"/>
        </w:rPr>
        <w:t xml:space="preserve"> Miro Romagna.</w:t>
      </w:r>
      <w:r w:rsidR="00A8588E">
        <w:rPr>
          <w:rFonts w:cs="Times New Roman"/>
        </w:rPr>
        <w:t xml:space="preserve"> </w:t>
      </w:r>
      <w:r w:rsidR="00826E2A" w:rsidRPr="00A8588E">
        <w:rPr>
          <w:rFonts w:ascii="Calibri" w:hAnsi="Calibri"/>
        </w:rPr>
        <w:t>Ha tenuto mostre personali e numerose sono le sue partecipazioni ad esposizioni nazionali, sue opere sono presenti in collezioni private sia in Italia che all’estero, molte sono le pubblicazioni in cataloghi del settore</w:t>
      </w:r>
      <w:r w:rsidR="00B9000E" w:rsidRPr="00A8588E">
        <w:rPr>
          <w:rFonts w:ascii="Calibri" w:hAnsi="Calibri"/>
        </w:rPr>
        <w:t>, dal 2021</w:t>
      </w:r>
      <w:r w:rsidR="00AB7EAF" w:rsidRPr="00A8588E">
        <w:rPr>
          <w:rFonts w:ascii="Calibri" w:hAnsi="Calibri"/>
        </w:rPr>
        <w:t xml:space="preserve"> </w:t>
      </w:r>
      <w:r w:rsidR="00CE1513" w:rsidRPr="00A8588E">
        <w:rPr>
          <w:rFonts w:ascii="Calibri" w:hAnsi="Calibri"/>
        </w:rPr>
        <w:t>fa parte d</w:t>
      </w:r>
      <w:r w:rsidR="00AB7EAF" w:rsidRPr="00A8588E">
        <w:rPr>
          <w:rFonts w:ascii="Calibri" w:hAnsi="Calibri"/>
        </w:rPr>
        <w:t>el circuito</w:t>
      </w:r>
      <w:r w:rsidR="00CE1513" w:rsidRPr="00A8588E">
        <w:rPr>
          <w:rFonts w:ascii="Calibri" w:hAnsi="Calibri"/>
        </w:rPr>
        <w:t xml:space="preserve"> Ate</w:t>
      </w:r>
      <w:r w:rsidR="00184ECE" w:rsidRPr="00A8588E">
        <w:rPr>
          <w:rFonts w:ascii="Calibri" w:hAnsi="Calibri"/>
        </w:rPr>
        <w:t xml:space="preserve">lier Contemporanei Arte Venezia, dal 2022 collabora con The Vianello Art </w:t>
      </w:r>
      <w:proofErr w:type="spellStart"/>
      <w:r w:rsidR="00184ECE" w:rsidRPr="00A8588E">
        <w:rPr>
          <w:rFonts w:ascii="Calibri" w:hAnsi="Calibri"/>
        </w:rPr>
        <w:t>Gallery</w:t>
      </w:r>
      <w:proofErr w:type="spellEnd"/>
      <w:r w:rsidR="00184ECE" w:rsidRPr="00A8588E">
        <w:rPr>
          <w:rFonts w:ascii="Calibri" w:hAnsi="Calibri"/>
        </w:rPr>
        <w:t xml:space="preserve"> a cura della Prof. Cav. Michela Vianello e</w:t>
      </w:r>
      <w:r w:rsidR="00A8588E">
        <w:rPr>
          <w:rFonts w:ascii="Calibri" w:hAnsi="Calibri"/>
        </w:rPr>
        <w:t>d</w:t>
      </w:r>
      <w:r w:rsidR="00184ECE" w:rsidRPr="00A8588E">
        <w:rPr>
          <w:rFonts w:ascii="Calibri" w:hAnsi="Calibri"/>
        </w:rPr>
        <w:t xml:space="preserve"> on </w:t>
      </w:r>
      <w:proofErr w:type="spellStart"/>
      <w:r w:rsidR="00184ECE" w:rsidRPr="00A8588E">
        <w:rPr>
          <w:rFonts w:ascii="Calibri" w:hAnsi="Calibri"/>
        </w:rPr>
        <w:t>line</w:t>
      </w:r>
      <w:proofErr w:type="spellEnd"/>
      <w:r w:rsidR="00184ECE" w:rsidRPr="00A8588E">
        <w:rPr>
          <w:rFonts w:ascii="Calibri" w:hAnsi="Calibri"/>
        </w:rPr>
        <w:t xml:space="preserve"> sul canale </w:t>
      </w:r>
      <w:proofErr w:type="spellStart"/>
      <w:r w:rsidR="00184ECE" w:rsidRPr="00A8588E">
        <w:rPr>
          <w:rFonts w:ascii="Calibri" w:hAnsi="Calibri"/>
        </w:rPr>
        <w:t>youtube</w:t>
      </w:r>
      <w:proofErr w:type="spellEnd"/>
      <w:r w:rsidR="00184ECE" w:rsidRPr="00A8588E">
        <w:rPr>
          <w:rFonts w:ascii="Calibri" w:hAnsi="Calibri"/>
        </w:rPr>
        <w:t xml:space="preserve"> </w:t>
      </w:r>
      <w:r w:rsidR="00D63BE5" w:rsidRPr="00A8588E">
        <w:rPr>
          <w:rFonts w:ascii="Calibri" w:hAnsi="Calibri"/>
        </w:rPr>
        <w:t xml:space="preserve">con </w:t>
      </w:r>
      <w:r w:rsidR="00184ECE" w:rsidRPr="00A8588E">
        <w:rPr>
          <w:rFonts w:ascii="Calibri" w:hAnsi="Calibri"/>
        </w:rPr>
        <w:t xml:space="preserve">The Vianello Suite Art </w:t>
      </w:r>
      <w:proofErr w:type="spellStart"/>
      <w:r w:rsidR="00184ECE" w:rsidRPr="00A8588E">
        <w:rPr>
          <w:rFonts w:ascii="Calibri" w:hAnsi="Calibri"/>
        </w:rPr>
        <w:t>Gallery</w:t>
      </w:r>
      <w:proofErr w:type="spellEnd"/>
      <w:r w:rsidR="00184ECE" w:rsidRPr="00A8588E">
        <w:rPr>
          <w:rFonts w:ascii="Calibri" w:hAnsi="Calibri"/>
        </w:rPr>
        <w:t>.</w:t>
      </w:r>
    </w:p>
    <w:p w:rsidR="00F1329E" w:rsidRPr="00F1329E" w:rsidRDefault="00F1329E" w:rsidP="00A8588E">
      <w:pPr>
        <w:ind w:left="567" w:right="-2"/>
        <w:jc w:val="both"/>
        <w:outlineLvl w:val="0"/>
        <w:rPr>
          <w:b/>
          <w:i/>
          <w:color w:val="808080" w:themeColor="background1" w:themeShade="80"/>
          <w:sz w:val="16"/>
          <w:szCs w:val="16"/>
        </w:rPr>
      </w:pPr>
    </w:p>
    <w:p w:rsidR="00405B14" w:rsidRPr="0090301E" w:rsidRDefault="00405B14" w:rsidP="00AB7EAF">
      <w:pPr>
        <w:ind w:left="567" w:right="-2"/>
        <w:jc w:val="both"/>
      </w:pP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  <w:r w:rsidRPr="00405B14">
        <w:rPr>
          <w:b/>
        </w:rPr>
        <w:tab/>
      </w:r>
    </w:p>
    <w:p w:rsidR="00E61227" w:rsidRPr="00997EB2" w:rsidRDefault="00997EB2" w:rsidP="00AB7EAF">
      <w:pPr>
        <w:ind w:left="567" w:right="-2"/>
        <w:jc w:val="both"/>
        <w:outlineLvl w:val="0"/>
        <w:rPr>
          <w:b/>
        </w:rPr>
      </w:pPr>
      <w:r w:rsidRPr="00997EB2">
        <w:rPr>
          <w:b/>
        </w:rPr>
        <w:t>Vari so</w:t>
      </w:r>
      <w:r w:rsidR="00E61227">
        <w:rPr>
          <w:b/>
        </w:rPr>
        <w:t>no i premi ricevuti tra i quali</w:t>
      </w:r>
      <w:r w:rsidR="002E1ADB">
        <w:rPr>
          <w:b/>
        </w:rPr>
        <w:t>:</w:t>
      </w:r>
    </w:p>
    <w:p w:rsidR="00E61227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>1996 - </w:t>
      </w:r>
      <w:proofErr w:type="spellStart"/>
      <w:r w:rsidRPr="00511786">
        <w:rPr>
          <w:rFonts w:cs="Andalus"/>
        </w:rPr>
        <w:t>XI°</w:t>
      </w:r>
      <w:proofErr w:type="spellEnd"/>
      <w:r w:rsidRPr="00511786">
        <w:rPr>
          <w:rFonts w:cs="Andalus"/>
        </w:rPr>
        <w:t xml:space="preserve"> Premio Nazionale d’Arti Figurative “Ruga </w:t>
      </w:r>
      <w:proofErr w:type="spellStart"/>
      <w:r w:rsidRPr="00511786">
        <w:rPr>
          <w:rFonts w:cs="Andalus"/>
        </w:rPr>
        <w:t>Giuffa</w:t>
      </w:r>
      <w:proofErr w:type="spellEnd"/>
      <w:r w:rsidRPr="00511786">
        <w:rPr>
          <w:rFonts w:cs="Andalus"/>
        </w:rPr>
        <w:t>” – Venezia Premio “</w:t>
      </w:r>
      <w:proofErr w:type="spellStart"/>
      <w:r w:rsidRPr="00511786">
        <w:rPr>
          <w:rFonts w:cs="Andalus"/>
        </w:rPr>
        <w:t>Bepi</w:t>
      </w:r>
      <w:proofErr w:type="spellEnd"/>
      <w:r w:rsidRPr="00511786">
        <w:rPr>
          <w:rFonts w:cs="Andalus"/>
        </w:rPr>
        <w:t xml:space="preserve"> </w:t>
      </w:r>
      <w:r w:rsidR="00E61227">
        <w:rPr>
          <w:rFonts w:cs="Andalus"/>
        </w:rPr>
        <w:t xml:space="preserve">  </w:t>
      </w:r>
    </w:p>
    <w:p w:rsidR="00511786" w:rsidRPr="00511786" w:rsidRDefault="00E61227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  </w:t>
      </w:r>
      <w:proofErr w:type="spellStart"/>
      <w:r w:rsidR="00511786" w:rsidRPr="00511786">
        <w:rPr>
          <w:rFonts w:cs="Andalus"/>
        </w:rPr>
        <w:t>Zanda</w:t>
      </w:r>
      <w:proofErr w:type="spellEnd"/>
      <w:r w:rsidR="00511786" w:rsidRPr="00511786">
        <w:rPr>
          <w:rFonts w:cs="Andalus"/>
        </w:rPr>
        <w:t>” per il disegno</w:t>
      </w:r>
    </w:p>
    <w:p w:rsidR="00511786" w:rsidRPr="00511786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 xml:space="preserve">1997 - </w:t>
      </w:r>
      <w:proofErr w:type="spellStart"/>
      <w:r w:rsidRPr="00511786">
        <w:rPr>
          <w:rFonts w:cs="Andalus"/>
        </w:rPr>
        <w:t>XII°</w:t>
      </w:r>
      <w:proofErr w:type="spellEnd"/>
      <w:r w:rsidRPr="00511786">
        <w:rPr>
          <w:rFonts w:cs="Andalus"/>
        </w:rPr>
        <w:t xml:space="preserve"> Premio Nazionale d’Arti Figurative “Ruga </w:t>
      </w:r>
      <w:proofErr w:type="spellStart"/>
      <w:r w:rsidRPr="00511786">
        <w:rPr>
          <w:rFonts w:cs="Andalus"/>
        </w:rPr>
        <w:t>Giuffa</w:t>
      </w:r>
      <w:proofErr w:type="spellEnd"/>
      <w:r w:rsidRPr="00511786">
        <w:rPr>
          <w:rFonts w:cs="Andalus"/>
        </w:rPr>
        <w:t xml:space="preserve">” – Venezia. Segnalazione </w:t>
      </w:r>
    </w:p>
    <w:p w:rsidR="00511786" w:rsidRPr="00511786" w:rsidRDefault="003A50B4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- </w:t>
      </w:r>
      <w:r w:rsidR="00511786" w:rsidRPr="00511786">
        <w:rPr>
          <w:rFonts w:cs="Andalus"/>
        </w:rPr>
        <w:t>Premio “Cultura Venezia” – Venezia</w:t>
      </w:r>
    </w:p>
    <w:p w:rsidR="00511786" w:rsidRPr="00511786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 xml:space="preserve">1998 - Premio “G.B. Tiepolo”  - Udine Segnalazione     </w:t>
      </w:r>
    </w:p>
    <w:p w:rsidR="003F68FF" w:rsidRDefault="003A50B4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- </w:t>
      </w:r>
      <w:r w:rsidR="00511786" w:rsidRPr="00511786">
        <w:rPr>
          <w:rFonts w:cs="Andalus"/>
        </w:rPr>
        <w:t xml:space="preserve">1° Progetto “Cucina Insieme” - Venezia  Ideazione per un’etichetta di vino. </w:t>
      </w:r>
      <w:r w:rsidR="00E61227">
        <w:rPr>
          <w:rFonts w:cs="Andalus"/>
        </w:rPr>
        <w:tab/>
      </w:r>
    </w:p>
    <w:p w:rsidR="00511786" w:rsidRPr="00511786" w:rsidRDefault="00E61227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ab/>
        <w:t xml:space="preserve"> </w:t>
      </w:r>
      <w:r w:rsidR="002E1ADB">
        <w:rPr>
          <w:rFonts w:cs="Andalus"/>
        </w:rPr>
        <w:t xml:space="preserve">  </w:t>
      </w:r>
      <w:r>
        <w:rPr>
          <w:rFonts w:cs="Andalus"/>
        </w:rPr>
        <w:t xml:space="preserve">      </w:t>
      </w:r>
      <w:r w:rsidR="00511786" w:rsidRPr="00511786">
        <w:rPr>
          <w:rFonts w:cs="Andalus"/>
        </w:rPr>
        <w:t>Segnalazione</w:t>
      </w:r>
    </w:p>
    <w:p w:rsidR="00511786" w:rsidRPr="00511786" w:rsidRDefault="003A50B4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- </w:t>
      </w:r>
      <w:r w:rsidR="00511786" w:rsidRPr="00511786">
        <w:rPr>
          <w:rFonts w:cs="Andalus"/>
        </w:rPr>
        <w:t>4° Concorso del Miniquadro Marghera 3° Premio pittura</w:t>
      </w:r>
    </w:p>
    <w:p w:rsidR="00511786" w:rsidRPr="00511786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 xml:space="preserve">1999 - </w:t>
      </w:r>
      <w:proofErr w:type="spellStart"/>
      <w:r w:rsidRPr="00511786">
        <w:rPr>
          <w:rFonts w:cs="Andalus"/>
        </w:rPr>
        <w:t>XIV°</w:t>
      </w:r>
      <w:proofErr w:type="spellEnd"/>
      <w:r w:rsidRPr="00511786">
        <w:rPr>
          <w:rFonts w:cs="Andalus"/>
        </w:rPr>
        <w:t xml:space="preserve"> Premio Nazionale d’Arti Figurative “Ruga </w:t>
      </w:r>
      <w:proofErr w:type="spellStart"/>
      <w:r w:rsidRPr="00511786">
        <w:rPr>
          <w:rFonts w:cs="Andalus"/>
        </w:rPr>
        <w:t>Giuffa</w:t>
      </w:r>
      <w:proofErr w:type="spellEnd"/>
      <w:r w:rsidRPr="00511786">
        <w:rPr>
          <w:rFonts w:cs="Andalus"/>
        </w:rPr>
        <w:t xml:space="preserve"> – Venezia Segnalazione</w:t>
      </w:r>
    </w:p>
    <w:p w:rsidR="00511786" w:rsidRPr="00511786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>2015 - 34° Premio Nazionale di Pittura “Renato Nardi” Segnalazione</w:t>
      </w:r>
    </w:p>
    <w:p w:rsidR="00511786" w:rsidRPr="00511786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 xml:space="preserve">2017 - 3° Classificata 36° Premio Nazionale di Pittura “Renato Nardi” </w:t>
      </w:r>
    </w:p>
    <w:p w:rsidR="00997EB2" w:rsidRDefault="00511786" w:rsidP="00AB7EAF">
      <w:pPr>
        <w:ind w:left="567" w:right="-2"/>
        <w:jc w:val="both"/>
        <w:rPr>
          <w:rFonts w:cs="Andalus"/>
        </w:rPr>
      </w:pPr>
      <w:r w:rsidRPr="00511786">
        <w:rPr>
          <w:rFonts w:cs="Andalus"/>
        </w:rPr>
        <w:t>2018 - Selezionata al “Premio Mestre 2018”</w:t>
      </w:r>
    </w:p>
    <w:p w:rsidR="00332378" w:rsidRDefault="00332378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>2022 - 41</w:t>
      </w:r>
      <w:r w:rsidRPr="00511786">
        <w:rPr>
          <w:rFonts w:cs="Andalus"/>
        </w:rPr>
        <w:t>° Premio Nazionale di Pittura “Renato Nardi”</w:t>
      </w:r>
      <w:r w:rsidRPr="00332378">
        <w:rPr>
          <w:rFonts w:cs="Andalus"/>
        </w:rPr>
        <w:t xml:space="preserve"> </w:t>
      </w:r>
      <w:r>
        <w:rPr>
          <w:rFonts w:cs="Andalus"/>
        </w:rPr>
        <w:t>Premio della giuria</w:t>
      </w:r>
    </w:p>
    <w:p w:rsidR="003F68FF" w:rsidRDefault="003F68FF" w:rsidP="00AB7EAF">
      <w:pPr>
        <w:ind w:left="567" w:right="-2"/>
        <w:jc w:val="both"/>
      </w:pPr>
    </w:p>
    <w:p w:rsidR="00E61227" w:rsidRDefault="00A665D7" w:rsidP="00AB7EAF">
      <w:pPr>
        <w:ind w:left="567" w:right="-2"/>
        <w:jc w:val="both"/>
        <w:outlineLvl w:val="0"/>
        <w:rPr>
          <w:b/>
        </w:rPr>
      </w:pPr>
      <w:r>
        <w:rPr>
          <w:b/>
        </w:rPr>
        <w:t>Esposizioni personali</w:t>
      </w:r>
      <w:r w:rsidR="002E1ADB">
        <w:rPr>
          <w:b/>
        </w:rPr>
        <w:t>:</w:t>
      </w:r>
    </w:p>
    <w:p w:rsidR="00997EB2" w:rsidRDefault="00612D2F" w:rsidP="00AB7EAF">
      <w:pPr>
        <w:ind w:left="567" w:right="-2"/>
        <w:jc w:val="both"/>
        <w:outlineLvl w:val="0"/>
        <w:rPr>
          <w:rFonts w:cs="Andalus"/>
        </w:rPr>
      </w:pPr>
      <w:r>
        <w:rPr>
          <w:rFonts w:cs="Andalus"/>
        </w:rPr>
        <w:t xml:space="preserve">2012 - </w:t>
      </w:r>
      <w:proofErr w:type="spellStart"/>
      <w:r w:rsidR="00511786" w:rsidRPr="00511786">
        <w:rPr>
          <w:rFonts w:cs="Andalus"/>
        </w:rPr>
        <w:t>Stradivarius</w:t>
      </w:r>
      <w:proofErr w:type="spellEnd"/>
      <w:r w:rsidR="00511786" w:rsidRPr="00511786">
        <w:rPr>
          <w:rFonts w:cs="Andalus"/>
        </w:rPr>
        <w:t xml:space="preserve"> Art – Calle dell’</w:t>
      </w:r>
      <w:proofErr w:type="spellStart"/>
      <w:r w:rsidR="00511786" w:rsidRPr="00511786">
        <w:rPr>
          <w:rFonts w:cs="Andalus"/>
        </w:rPr>
        <w:t>Aseo</w:t>
      </w:r>
      <w:proofErr w:type="spellEnd"/>
      <w:r w:rsidR="00511786" w:rsidRPr="00511786">
        <w:rPr>
          <w:rFonts w:cs="Andalus"/>
        </w:rPr>
        <w:t xml:space="preserve"> n. 1879/a – Venezia</w:t>
      </w:r>
    </w:p>
    <w:p w:rsidR="00A665D7" w:rsidRDefault="00A665D7" w:rsidP="00AB7EAF">
      <w:pPr>
        <w:ind w:left="567" w:right="-2"/>
        <w:jc w:val="both"/>
        <w:outlineLvl w:val="0"/>
        <w:rPr>
          <w:rFonts w:cs="Andalus"/>
        </w:rPr>
      </w:pPr>
      <w:r>
        <w:rPr>
          <w:rFonts w:cs="Andalus"/>
        </w:rPr>
        <w:t>2020 - Galleria Le Cornici - Lido di Venezia</w:t>
      </w:r>
    </w:p>
    <w:p w:rsidR="00997EB2" w:rsidRDefault="007B1D4A" w:rsidP="00AB7EAF">
      <w:pPr>
        <w:ind w:left="567" w:right="-2"/>
        <w:jc w:val="both"/>
      </w:pPr>
      <w:r>
        <w:t xml:space="preserve">2021 - Personale virtuale su </w:t>
      </w:r>
      <w:proofErr w:type="spellStart"/>
      <w:r>
        <w:t>MOSTREMILANO.BLOG</w:t>
      </w:r>
      <w:proofErr w:type="spellEnd"/>
    </w:p>
    <w:p w:rsidR="00B9000E" w:rsidRDefault="00B9000E" w:rsidP="00AB7EAF">
      <w:pPr>
        <w:ind w:left="567" w:right="-2"/>
        <w:jc w:val="both"/>
      </w:pPr>
      <w:r>
        <w:t xml:space="preserve">2022 - Mostra in collaborazione con Luana Segato </w:t>
      </w:r>
      <w:proofErr w:type="spellStart"/>
      <w:r>
        <w:t>Luse</w:t>
      </w:r>
      <w:proofErr w:type="spellEnd"/>
      <w:r>
        <w:t xml:space="preserve"> presso il suo Atelier di Venezia</w:t>
      </w:r>
    </w:p>
    <w:p w:rsidR="00B9000E" w:rsidRDefault="00B9000E" w:rsidP="00AB7EAF">
      <w:pPr>
        <w:ind w:left="567" w:right="-2"/>
        <w:jc w:val="both"/>
      </w:pPr>
      <w:r>
        <w:t xml:space="preserve">2022 - Personale virtuale su </w:t>
      </w:r>
      <w:proofErr w:type="spellStart"/>
      <w:r>
        <w:t>MOSTREMILANO.BLOG</w:t>
      </w:r>
      <w:proofErr w:type="spellEnd"/>
    </w:p>
    <w:p w:rsidR="00B9000E" w:rsidRDefault="00B9000E" w:rsidP="00AB7EAF">
      <w:pPr>
        <w:ind w:left="567" w:right="-2"/>
        <w:jc w:val="both"/>
      </w:pPr>
      <w:r>
        <w:t xml:space="preserve">2023 - Personale al Bistrot de </w:t>
      </w:r>
      <w:proofErr w:type="spellStart"/>
      <w:r>
        <w:t>Venise</w:t>
      </w:r>
      <w:proofErr w:type="spellEnd"/>
      <w:r>
        <w:t xml:space="preserve"> a cura di Emanuele </w:t>
      </w:r>
      <w:proofErr w:type="spellStart"/>
      <w:r>
        <w:t>Horodniceanu</w:t>
      </w:r>
      <w:proofErr w:type="spellEnd"/>
    </w:p>
    <w:p w:rsidR="007B1D4A" w:rsidRDefault="007B1D4A" w:rsidP="00AB7EAF">
      <w:pPr>
        <w:ind w:left="567" w:right="-2"/>
        <w:jc w:val="both"/>
      </w:pPr>
    </w:p>
    <w:p w:rsidR="00E61227" w:rsidRDefault="00997EB2" w:rsidP="00AB7EAF">
      <w:pPr>
        <w:ind w:left="567" w:right="-2"/>
        <w:jc w:val="both"/>
        <w:outlineLvl w:val="0"/>
        <w:rPr>
          <w:b/>
        </w:rPr>
      </w:pPr>
      <w:r w:rsidRPr="00997EB2">
        <w:rPr>
          <w:b/>
        </w:rPr>
        <w:t>Principali esposizioni su invito</w:t>
      </w:r>
    </w:p>
    <w:p w:rsidR="00612D2F" w:rsidRPr="00612D2F" w:rsidRDefault="00612D2F" w:rsidP="00AB7EAF">
      <w:pPr>
        <w:ind w:left="567" w:right="-2"/>
        <w:jc w:val="both"/>
        <w:rPr>
          <w:b/>
        </w:rPr>
      </w:pPr>
      <w:r w:rsidRPr="00612D2F">
        <w:rPr>
          <w:rFonts w:cs="Andalus"/>
        </w:rPr>
        <w:t xml:space="preserve">2012 </w:t>
      </w:r>
      <w:r>
        <w:rPr>
          <w:rFonts w:cs="Andalus"/>
        </w:rPr>
        <w:t xml:space="preserve"> - </w:t>
      </w:r>
      <w:r w:rsidRPr="00612D2F">
        <w:rPr>
          <w:rFonts w:cs="Andalus"/>
        </w:rPr>
        <w:t xml:space="preserve">Mostra Collettiva a Palazzo </w:t>
      </w:r>
      <w:proofErr w:type="spellStart"/>
      <w:r w:rsidRPr="00612D2F">
        <w:rPr>
          <w:rFonts w:cs="Andalus"/>
        </w:rPr>
        <w:t>Albrizzi</w:t>
      </w:r>
      <w:proofErr w:type="spellEnd"/>
      <w:r w:rsidRPr="00612D2F">
        <w:rPr>
          <w:rFonts w:cs="Andalus"/>
        </w:rPr>
        <w:t xml:space="preserve"> - Venezia</w:t>
      </w:r>
    </w:p>
    <w:p w:rsidR="00612D2F" w:rsidRPr="00612D2F" w:rsidRDefault="00612D2F" w:rsidP="00AB7EAF">
      <w:pPr>
        <w:ind w:left="567" w:right="-2"/>
        <w:jc w:val="both"/>
        <w:outlineLvl w:val="0"/>
        <w:rPr>
          <w:rFonts w:cs="Andalus"/>
        </w:rPr>
      </w:pPr>
      <w:r w:rsidRPr="00612D2F">
        <w:rPr>
          <w:rFonts w:cs="Andalus"/>
        </w:rPr>
        <w:t>2013 - 32° Premio Nazionale di Pittura “Renato Nardi”</w:t>
      </w:r>
    </w:p>
    <w:p w:rsidR="00612D2F" w:rsidRPr="00612D2F" w:rsidRDefault="00612D2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- </w:t>
      </w:r>
      <w:r w:rsidRPr="00612D2F">
        <w:rPr>
          <w:rFonts w:cs="Andalus"/>
        </w:rPr>
        <w:t>9 Marzo “Donna nell’Arte” – Municipio di Marghera – Sala Consil</w:t>
      </w:r>
      <w:r w:rsidR="00E61227">
        <w:rPr>
          <w:rFonts w:cs="Andalus"/>
        </w:rPr>
        <w:t xml:space="preserve">iare - </w:t>
      </w:r>
      <w:r w:rsidRPr="00612D2F">
        <w:rPr>
          <w:rFonts w:cs="Andalus"/>
        </w:rPr>
        <w:t>Venezia</w:t>
      </w:r>
    </w:p>
    <w:p w:rsidR="00E61227" w:rsidRDefault="00612D2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- </w:t>
      </w:r>
      <w:r w:rsidRPr="00612D2F">
        <w:rPr>
          <w:rFonts w:cs="Andalus"/>
        </w:rPr>
        <w:t xml:space="preserve">9 Luglio “Estate in Arte” Collettiva presso la Galleria Arte </w:t>
      </w:r>
      <w:proofErr w:type="spellStart"/>
      <w:r w:rsidRPr="00612D2F">
        <w:rPr>
          <w:rFonts w:cs="Andalus"/>
        </w:rPr>
        <w:t>Arte</w:t>
      </w:r>
      <w:proofErr w:type="spellEnd"/>
      <w:r w:rsidRPr="00612D2F">
        <w:rPr>
          <w:rFonts w:cs="Andalus"/>
        </w:rPr>
        <w:t xml:space="preserve">  di Valentina </w:t>
      </w:r>
      <w:r w:rsidR="00E61227">
        <w:rPr>
          <w:rFonts w:cs="Andalus"/>
        </w:rPr>
        <w:t xml:space="preserve">    </w:t>
      </w:r>
    </w:p>
    <w:p w:rsidR="00612D2F" w:rsidRPr="00612D2F" w:rsidRDefault="00E61227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  </w:t>
      </w:r>
      <w:proofErr w:type="spellStart"/>
      <w:r w:rsidR="00612D2F" w:rsidRPr="00612D2F">
        <w:rPr>
          <w:rFonts w:cs="Andalus"/>
        </w:rPr>
        <w:t>Marongiu</w:t>
      </w:r>
      <w:proofErr w:type="spellEnd"/>
      <w:r w:rsidR="00612D2F" w:rsidRPr="00612D2F">
        <w:rPr>
          <w:rFonts w:cs="Andalus"/>
        </w:rPr>
        <w:t xml:space="preserve"> - Mantova </w:t>
      </w:r>
    </w:p>
    <w:p w:rsidR="00D63BE5" w:rsidRDefault="00612D2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</w:t>
      </w:r>
    </w:p>
    <w:p w:rsidR="00D63BE5" w:rsidRDefault="00D63BE5" w:rsidP="00AB7EAF">
      <w:pPr>
        <w:ind w:left="567" w:right="-2"/>
        <w:jc w:val="both"/>
        <w:rPr>
          <w:rFonts w:cs="Andalus"/>
        </w:rPr>
      </w:pPr>
    </w:p>
    <w:p w:rsidR="00D63BE5" w:rsidRDefault="00D63BE5" w:rsidP="00AB7EAF">
      <w:pPr>
        <w:ind w:left="567" w:right="-2"/>
        <w:jc w:val="both"/>
        <w:rPr>
          <w:rFonts w:cs="Andalus"/>
        </w:rPr>
      </w:pPr>
    </w:p>
    <w:p w:rsidR="00D63BE5" w:rsidRDefault="00D63BE5" w:rsidP="00AB7EAF">
      <w:pPr>
        <w:ind w:left="567" w:right="-2"/>
        <w:jc w:val="both"/>
        <w:rPr>
          <w:rFonts w:cs="Andalus"/>
        </w:rPr>
      </w:pPr>
    </w:p>
    <w:p w:rsidR="00D63BE5" w:rsidRDefault="00D63BE5" w:rsidP="00AB7EAF">
      <w:pPr>
        <w:ind w:left="567" w:right="-2"/>
        <w:jc w:val="both"/>
        <w:rPr>
          <w:rFonts w:cs="Andalus"/>
        </w:rPr>
      </w:pPr>
    </w:p>
    <w:p w:rsidR="00D63BE5" w:rsidRDefault="00D63BE5" w:rsidP="00AB7EAF">
      <w:pPr>
        <w:ind w:left="567" w:right="-2"/>
        <w:jc w:val="both"/>
        <w:rPr>
          <w:rFonts w:cs="Andalus"/>
        </w:rPr>
      </w:pPr>
    </w:p>
    <w:p w:rsidR="003F68FF" w:rsidRDefault="00612D2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</w:t>
      </w:r>
      <w:r w:rsidR="00D60EC2">
        <w:rPr>
          <w:rFonts w:cs="Andalus"/>
        </w:rPr>
        <w:t xml:space="preserve">    </w:t>
      </w:r>
      <w:r>
        <w:rPr>
          <w:rFonts w:cs="Andalus"/>
        </w:rPr>
        <w:t xml:space="preserve">     - </w:t>
      </w:r>
      <w:r w:rsidRPr="00612D2F">
        <w:rPr>
          <w:rFonts w:cs="Andalus"/>
        </w:rPr>
        <w:t>03-11 Agosto -“</w:t>
      </w:r>
      <w:proofErr w:type="spellStart"/>
      <w:r w:rsidRPr="00612D2F">
        <w:rPr>
          <w:rFonts w:cs="Andalus"/>
        </w:rPr>
        <w:t>Dreams</w:t>
      </w:r>
      <w:proofErr w:type="spellEnd"/>
      <w:r w:rsidRPr="00612D2F">
        <w:rPr>
          <w:rFonts w:cs="Andalus"/>
        </w:rPr>
        <w:t xml:space="preserve">” International </w:t>
      </w:r>
      <w:proofErr w:type="spellStart"/>
      <w:r w:rsidRPr="00612D2F">
        <w:rPr>
          <w:rFonts w:cs="Andalus"/>
        </w:rPr>
        <w:t>E</w:t>
      </w:r>
      <w:r w:rsidR="003F68FF">
        <w:rPr>
          <w:rFonts w:cs="Andalus"/>
        </w:rPr>
        <w:t>xhibition</w:t>
      </w:r>
      <w:proofErr w:type="spellEnd"/>
      <w:r w:rsidR="003F68FF">
        <w:rPr>
          <w:rFonts w:cs="Andalus"/>
        </w:rPr>
        <w:t xml:space="preserve"> </w:t>
      </w:r>
      <w:proofErr w:type="spellStart"/>
      <w:r w:rsidR="003F68FF">
        <w:rPr>
          <w:rFonts w:cs="Andalus"/>
        </w:rPr>
        <w:t>of</w:t>
      </w:r>
      <w:proofErr w:type="spellEnd"/>
      <w:r w:rsidR="003F68FF">
        <w:rPr>
          <w:rFonts w:cs="Andalus"/>
        </w:rPr>
        <w:t xml:space="preserve"> </w:t>
      </w:r>
      <w:proofErr w:type="spellStart"/>
      <w:r w:rsidR="003F68FF">
        <w:rPr>
          <w:rFonts w:cs="Andalus"/>
        </w:rPr>
        <w:t>Contemporary</w:t>
      </w:r>
      <w:proofErr w:type="spellEnd"/>
      <w:r w:rsidR="003F68FF">
        <w:rPr>
          <w:rFonts w:cs="Andalus"/>
        </w:rPr>
        <w:t xml:space="preserve"> Art </w:t>
      </w:r>
      <w:proofErr w:type="spellStart"/>
      <w:r w:rsidR="003F68FF">
        <w:rPr>
          <w:rFonts w:cs="Andalus"/>
        </w:rPr>
        <w:t>Cà</w:t>
      </w:r>
      <w:proofErr w:type="spellEnd"/>
      <w:r w:rsidR="003F68FF">
        <w:rPr>
          <w:rFonts w:cs="Andalus"/>
        </w:rPr>
        <w:t xml:space="preserve"> Zanardi   </w:t>
      </w:r>
    </w:p>
    <w:p w:rsidR="00612D2F" w:rsidRPr="00612D2F" w:rsidRDefault="003F68F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  </w:t>
      </w:r>
      <w:r w:rsidR="00612D2F" w:rsidRPr="00612D2F">
        <w:rPr>
          <w:rFonts w:cs="Andalus"/>
        </w:rPr>
        <w:t>Venezia</w:t>
      </w:r>
    </w:p>
    <w:p w:rsidR="00AB7EAF" w:rsidRDefault="003F68FF" w:rsidP="00D63BE5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</w:t>
      </w:r>
      <w:r w:rsidR="00612D2F">
        <w:rPr>
          <w:rFonts w:cs="Andalus"/>
        </w:rPr>
        <w:t xml:space="preserve">  - </w:t>
      </w:r>
      <w:proofErr w:type="spellStart"/>
      <w:r w:rsidR="00612D2F" w:rsidRPr="00612D2F">
        <w:rPr>
          <w:rFonts w:cs="Andalus"/>
        </w:rPr>
        <w:t>XXXV°</w:t>
      </w:r>
      <w:proofErr w:type="spellEnd"/>
      <w:r w:rsidR="00612D2F" w:rsidRPr="00612D2F">
        <w:rPr>
          <w:rFonts w:cs="Andalus"/>
        </w:rPr>
        <w:t xml:space="preserve"> In</w:t>
      </w:r>
      <w:r w:rsidR="00D63BE5">
        <w:rPr>
          <w:rFonts w:cs="Andalus"/>
        </w:rPr>
        <w:t xml:space="preserve">contro Artistico “Le </w:t>
      </w:r>
      <w:proofErr w:type="spellStart"/>
      <w:r w:rsidR="00D63BE5">
        <w:rPr>
          <w:rFonts w:cs="Andalus"/>
        </w:rPr>
        <w:t>Colonete</w:t>
      </w:r>
      <w:proofErr w:type="spellEnd"/>
      <w:r w:rsidR="00D63BE5">
        <w:rPr>
          <w:rFonts w:cs="Andalus"/>
        </w:rPr>
        <w:t xml:space="preserve">” </w:t>
      </w:r>
    </w:p>
    <w:p w:rsidR="00AB7EAF" w:rsidRDefault="00612D2F" w:rsidP="00AB7EAF">
      <w:pPr>
        <w:ind w:left="567" w:right="-2"/>
        <w:jc w:val="both"/>
        <w:outlineLvl w:val="0"/>
        <w:rPr>
          <w:rFonts w:cs="Andalus"/>
        </w:rPr>
      </w:pPr>
      <w:r w:rsidRPr="00612D2F">
        <w:rPr>
          <w:rFonts w:cs="Andalus"/>
        </w:rPr>
        <w:t xml:space="preserve">2014 - 33° Premio Nazionale di Pittura “Renato Nardi” </w:t>
      </w:r>
    </w:p>
    <w:p w:rsidR="007B1D4A" w:rsidRDefault="00612D2F" w:rsidP="00AB7EAF">
      <w:pPr>
        <w:ind w:left="567" w:right="-2"/>
        <w:jc w:val="both"/>
        <w:rPr>
          <w:rFonts w:cs="Andalus"/>
        </w:rPr>
      </w:pPr>
      <w:r>
        <w:rPr>
          <w:rFonts w:cs="Andalus"/>
        </w:rPr>
        <w:t xml:space="preserve">   </w:t>
      </w:r>
      <w:r w:rsidR="00AB7EAF">
        <w:rPr>
          <w:rFonts w:cs="Andalus"/>
        </w:rPr>
        <w:t xml:space="preserve">      </w:t>
      </w:r>
      <w:r>
        <w:rPr>
          <w:rFonts w:cs="Andalus"/>
        </w:rPr>
        <w:t xml:space="preserve"> </w:t>
      </w:r>
      <w:r w:rsidR="007E38E4">
        <w:rPr>
          <w:rFonts w:cs="Andalus"/>
        </w:rPr>
        <w:t xml:space="preserve"> </w:t>
      </w:r>
      <w:r w:rsidRPr="00612D2F">
        <w:rPr>
          <w:rFonts w:cs="Andalus"/>
        </w:rPr>
        <w:t xml:space="preserve">- </w:t>
      </w:r>
      <w:proofErr w:type="spellStart"/>
      <w:r w:rsidRPr="00612D2F">
        <w:rPr>
          <w:rFonts w:cs="Andalus"/>
        </w:rPr>
        <w:t>XXXVI°</w:t>
      </w:r>
      <w:proofErr w:type="spellEnd"/>
      <w:r w:rsidRPr="00612D2F">
        <w:rPr>
          <w:rFonts w:cs="Andalus"/>
        </w:rPr>
        <w:t xml:space="preserve"> Incontro Artistico “Le </w:t>
      </w:r>
      <w:proofErr w:type="spellStart"/>
      <w:r w:rsidRPr="00612D2F">
        <w:rPr>
          <w:rFonts w:cs="Andalus"/>
        </w:rPr>
        <w:t>Colonete</w:t>
      </w:r>
      <w:proofErr w:type="spellEnd"/>
      <w:r w:rsidRPr="00612D2F">
        <w:rPr>
          <w:rFonts w:cs="Andalus"/>
        </w:rPr>
        <w:t xml:space="preserve">” </w:t>
      </w:r>
    </w:p>
    <w:p w:rsidR="00612D2F" w:rsidRPr="00612D2F" w:rsidRDefault="00612D2F" w:rsidP="00AB7EAF">
      <w:pPr>
        <w:ind w:left="567" w:right="-2"/>
        <w:jc w:val="both"/>
        <w:rPr>
          <w:rFonts w:cs="Andalus"/>
        </w:rPr>
      </w:pPr>
      <w:r w:rsidRPr="00612D2F">
        <w:rPr>
          <w:rFonts w:cs="Andalus"/>
        </w:rPr>
        <w:t xml:space="preserve">2015 </w:t>
      </w:r>
      <w:r w:rsidR="003F68FF">
        <w:rPr>
          <w:rFonts w:cs="Andalus"/>
        </w:rPr>
        <w:t xml:space="preserve"> </w:t>
      </w:r>
      <w:r>
        <w:rPr>
          <w:rFonts w:cs="Andalus"/>
        </w:rPr>
        <w:t xml:space="preserve">- </w:t>
      </w:r>
      <w:r w:rsidRPr="00612D2F">
        <w:rPr>
          <w:rFonts w:cs="Andalus"/>
        </w:rPr>
        <w:t xml:space="preserve">11-21/02/15 “MATER LAGUNAE” Collettiva presso </w:t>
      </w:r>
      <w:proofErr w:type="spellStart"/>
      <w:r w:rsidRPr="00612D2F">
        <w:rPr>
          <w:rFonts w:cs="Andalus"/>
        </w:rPr>
        <w:t>Venice</w:t>
      </w:r>
      <w:proofErr w:type="spellEnd"/>
      <w:r w:rsidRPr="00612D2F">
        <w:rPr>
          <w:rFonts w:cs="Andalus"/>
        </w:rPr>
        <w:t xml:space="preserve"> Art House </w:t>
      </w:r>
      <w:proofErr w:type="spellStart"/>
      <w:r w:rsidRPr="00612D2F">
        <w:rPr>
          <w:rFonts w:cs="Andalus"/>
        </w:rPr>
        <w:t>Gallery</w:t>
      </w:r>
      <w:proofErr w:type="spellEnd"/>
    </w:p>
    <w:p w:rsidR="00612D2F" w:rsidRPr="00612D2F" w:rsidRDefault="007E38E4" w:rsidP="00AB7EAF">
      <w:pPr>
        <w:tabs>
          <w:tab w:val="left" w:pos="851"/>
        </w:tabs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 </w:t>
      </w:r>
      <w:r w:rsidR="00612D2F">
        <w:rPr>
          <w:rFonts w:cs="Andalus"/>
        </w:rPr>
        <w:t xml:space="preserve"> - </w:t>
      </w:r>
      <w:r w:rsidR="00612D2F" w:rsidRPr="00612D2F">
        <w:rPr>
          <w:rFonts w:cs="Andalus"/>
        </w:rPr>
        <w:t xml:space="preserve">27/02/15-07/03/15 </w:t>
      </w:r>
      <w:proofErr w:type="spellStart"/>
      <w:r w:rsidR="00612D2F" w:rsidRPr="00612D2F">
        <w:rPr>
          <w:rFonts w:cs="Andalus"/>
        </w:rPr>
        <w:t>Venice</w:t>
      </w:r>
      <w:proofErr w:type="spellEnd"/>
      <w:r w:rsidR="00612D2F" w:rsidRPr="00612D2F">
        <w:rPr>
          <w:rFonts w:cs="Andalus"/>
        </w:rPr>
        <w:t xml:space="preserve"> Art House </w:t>
      </w:r>
      <w:proofErr w:type="spellStart"/>
      <w:r w:rsidR="00612D2F" w:rsidRPr="00612D2F">
        <w:rPr>
          <w:rFonts w:cs="Andalus"/>
        </w:rPr>
        <w:t>Gallery</w:t>
      </w:r>
      <w:proofErr w:type="spellEnd"/>
      <w:r w:rsidR="00612D2F" w:rsidRPr="00612D2F">
        <w:rPr>
          <w:rFonts w:cs="Andalus"/>
        </w:rPr>
        <w:t xml:space="preserve"> “</w:t>
      </w:r>
      <w:proofErr w:type="spellStart"/>
      <w:r w:rsidR="00612D2F" w:rsidRPr="00612D2F">
        <w:rPr>
          <w:rFonts w:cs="Andalus"/>
        </w:rPr>
        <w:t>Liquid</w:t>
      </w:r>
      <w:proofErr w:type="spellEnd"/>
      <w:r w:rsidR="00612D2F" w:rsidRPr="00612D2F">
        <w:rPr>
          <w:rFonts w:cs="Andalus"/>
        </w:rPr>
        <w:t xml:space="preserve"> </w:t>
      </w:r>
      <w:proofErr w:type="spellStart"/>
      <w:r w:rsidR="00612D2F" w:rsidRPr="00612D2F">
        <w:rPr>
          <w:rFonts w:cs="Andalus"/>
        </w:rPr>
        <w:t>Rooms</w:t>
      </w:r>
      <w:proofErr w:type="spellEnd"/>
      <w:r w:rsidR="00612D2F" w:rsidRPr="00612D2F">
        <w:rPr>
          <w:rFonts w:cs="Andalus"/>
        </w:rPr>
        <w:t xml:space="preserve"> - The </w:t>
      </w:r>
      <w:proofErr w:type="spellStart"/>
      <w:r w:rsidR="00612D2F" w:rsidRPr="00612D2F">
        <w:rPr>
          <w:rFonts w:cs="Andalus"/>
        </w:rPr>
        <w:t>Labyrinth</w:t>
      </w:r>
      <w:proofErr w:type="spellEnd"/>
      <w:r w:rsidR="00612D2F" w:rsidRPr="00612D2F">
        <w:rPr>
          <w:rFonts w:cs="Andalus"/>
        </w:rPr>
        <w:t xml:space="preserve">”   </w:t>
      </w:r>
    </w:p>
    <w:p w:rsidR="007B1D4A" w:rsidRDefault="007E38E4" w:rsidP="00AB7EAF">
      <w:pPr>
        <w:tabs>
          <w:tab w:val="left" w:pos="851"/>
        </w:tabs>
        <w:ind w:left="567" w:right="-2"/>
        <w:jc w:val="both"/>
        <w:rPr>
          <w:rFonts w:cs="Andalus"/>
        </w:rPr>
      </w:pPr>
      <w:r>
        <w:rPr>
          <w:rFonts w:cs="Andalus"/>
        </w:rPr>
        <w:t xml:space="preserve">         </w:t>
      </w:r>
      <w:r w:rsidR="00612D2F">
        <w:rPr>
          <w:rFonts w:cs="Andalus"/>
        </w:rPr>
        <w:t xml:space="preserve">  - </w:t>
      </w:r>
      <w:r w:rsidR="00612D2F" w:rsidRPr="00612D2F">
        <w:rPr>
          <w:rFonts w:cs="Andalus"/>
          <w:color w:val="000000"/>
        </w:rPr>
        <w:t>6 -</w:t>
      </w:r>
      <w:r w:rsidR="00612D2F">
        <w:rPr>
          <w:rFonts w:cs="Andalus"/>
          <w:color w:val="000000"/>
        </w:rPr>
        <w:t>15 Marzo</w:t>
      </w:r>
      <w:r w:rsidR="00612D2F" w:rsidRPr="00612D2F">
        <w:rPr>
          <w:rFonts w:cs="Andalus"/>
          <w:color w:val="000000"/>
        </w:rPr>
        <w:t xml:space="preserve"> 2015  </w:t>
      </w:r>
      <w:r w:rsidR="00612D2F" w:rsidRPr="00612D2F">
        <w:rPr>
          <w:rFonts w:cs="Andalus"/>
          <w:color w:val="730000"/>
        </w:rPr>
        <w:t>“</w:t>
      </w:r>
      <w:r w:rsidR="00612D2F" w:rsidRPr="00612D2F">
        <w:rPr>
          <w:rFonts w:cs="Andalus"/>
          <w:bCs/>
        </w:rPr>
        <w:t>ARTE AL FEMMINILE</w:t>
      </w:r>
      <w:r w:rsidR="00612D2F" w:rsidRPr="00612D2F">
        <w:rPr>
          <w:rFonts w:cs="Andalus"/>
          <w:color w:val="000000"/>
        </w:rPr>
        <w:t xml:space="preserve">- </w:t>
      </w:r>
      <w:r w:rsidR="00612D2F" w:rsidRPr="00612D2F">
        <w:rPr>
          <w:rFonts w:cs="Andalus"/>
        </w:rPr>
        <w:t xml:space="preserve">Palazzo Da Mula Murano Venezia   </w:t>
      </w:r>
      <w:r w:rsidR="001A7287">
        <w:rPr>
          <w:rFonts w:cs="Andalus"/>
          <w:noProof/>
          <w:lang w:eastAsia="it-IT"/>
        </w:rPr>
        <w:pict>
          <v:shape id="_x0000_s1033" type="#_x0000_t32" style="position:absolute;left:0;text-align:left;margin-left:32.55pt;margin-top:-575.85pt;width:424.5pt;height:.05pt;z-index:251664384;mso-position-horizontal-relative:text;mso-position-vertical-relative:text" o:connectortype="straight"/>
        </w:pict>
      </w:r>
    </w:p>
    <w:p w:rsidR="00612D2F" w:rsidRPr="0090301E" w:rsidRDefault="007E38E4" w:rsidP="00AB7EAF">
      <w:pPr>
        <w:tabs>
          <w:tab w:val="left" w:pos="851"/>
        </w:tabs>
        <w:ind w:left="567" w:right="-2"/>
        <w:jc w:val="both"/>
        <w:rPr>
          <w:b/>
        </w:rPr>
      </w:pPr>
      <w:r>
        <w:rPr>
          <w:rFonts w:cs="Andalus"/>
        </w:rPr>
        <w:t xml:space="preserve"> </w:t>
      </w:r>
      <w:r w:rsidR="007B1D4A">
        <w:rPr>
          <w:rFonts w:cs="Andalus"/>
        </w:rPr>
        <w:t xml:space="preserve">     </w:t>
      </w:r>
      <w:r>
        <w:rPr>
          <w:rFonts w:cs="Andalus"/>
        </w:rPr>
        <w:t xml:space="preserve">   </w:t>
      </w:r>
      <w:r w:rsidR="0090301E">
        <w:rPr>
          <w:rFonts w:cs="Andalus"/>
        </w:rPr>
        <w:t xml:space="preserve"> - </w:t>
      </w:r>
      <w:r w:rsidR="0090301E" w:rsidRPr="0090301E">
        <w:rPr>
          <w:rFonts w:cs="Andalus"/>
          <w:color w:val="000000"/>
          <w:sz w:val="21"/>
          <w:szCs w:val="21"/>
        </w:rPr>
        <w:t>24-31 Maggio 2015 19° Concorso di Pittura, Scultura, Grafica Edizione 2015 LUIGI TITO</w:t>
      </w:r>
    </w:p>
    <w:p w:rsidR="003A50B4" w:rsidRDefault="0090301E" w:rsidP="00AB7EAF">
      <w:pPr>
        <w:pStyle w:val="Paragrafoelenco"/>
        <w:tabs>
          <w:tab w:val="left" w:pos="851"/>
        </w:tabs>
        <w:ind w:left="567" w:right="-2"/>
        <w:jc w:val="both"/>
        <w:rPr>
          <w:rFonts w:asciiTheme="minorHAnsi" w:hAnsiTheme="minorHAnsi" w:cs="Andalus"/>
          <w:sz w:val="22"/>
          <w:szCs w:val="22"/>
        </w:rPr>
      </w:pPr>
      <w:r w:rsidRPr="0090301E">
        <w:rPr>
          <w:rFonts w:asciiTheme="minorHAnsi" w:hAnsiTheme="minorHAnsi" w:cs="Andalus"/>
          <w:sz w:val="22"/>
          <w:szCs w:val="22"/>
        </w:rPr>
        <w:t xml:space="preserve"> </w:t>
      </w:r>
      <w:r w:rsidR="003F68FF">
        <w:rPr>
          <w:rFonts w:asciiTheme="minorHAnsi" w:hAnsiTheme="minorHAnsi" w:cs="Andalus"/>
          <w:sz w:val="22"/>
          <w:szCs w:val="22"/>
        </w:rPr>
        <w:t xml:space="preserve">      </w:t>
      </w:r>
      <w:r w:rsidRPr="0090301E">
        <w:rPr>
          <w:rFonts w:asciiTheme="minorHAnsi" w:hAnsiTheme="minorHAnsi" w:cs="Andalus"/>
          <w:sz w:val="22"/>
          <w:szCs w:val="22"/>
        </w:rPr>
        <w:t xml:space="preserve"> </w:t>
      </w:r>
      <w:r w:rsidR="007E38E4">
        <w:rPr>
          <w:rFonts w:asciiTheme="minorHAnsi" w:hAnsiTheme="minorHAnsi" w:cs="Andalus"/>
          <w:sz w:val="22"/>
          <w:szCs w:val="22"/>
        </w:rPr>
        <w:t xml:space="preserve">  </w:t>
      </w:r>
      <w:r w:rsidRPr="0090301E">
        <w:rPr>
          <w:rFonts w:asciiTheme="minorHAnsi" w:hAnsiTheme="minorHAnsi" w:cs="Andalus"/>
          <w:sz w:val="22"/>
          <w:szCs w:val="22"/>
        </w:rPr>
        <w:t xml:space="preserve"> - Luglio 2015 Expo </w:t>
      </w:r>
      <w:proofErr w:type="spellStart"/>
      <w:r w:rsidRPr="0090301E">
        <w:rPr>
          <w:rFonts w:asciiTheme="minorHAnsi" w:hAnsiTheme="minorHAnsi" w:cs="Andalus"/>
          <w:sz w:val="22"/>
          <w:szCs w:val="22"/>
        </w:rPr>
        <w:t>Milano-Roma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 xml:space="preserve"> Flyer Art </w:t>
      </w:r>
      <w:proofErr w:type="spellStart"/>
      <w:r w:rsidRPr="0090301E">
        <w:rPr>
          <w:rFonts w:asciiTheme="minorHAnsi" w:hAnsiTheme="minorHAnsi" w:cs="Andalus"/>
          <w:sz w:val="22"/>
          <w:szCs w:val="22"/>
        </w:rPr>
        <w:t>Gallery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 xml:space="preserve"> a Milano</w:t>
      </w:r>
    </w:p>
    <w:p w:rsidR="0090301E" w:rsidRPr="0090301E" w:rsidRDefault="0090301E" w:rsidP="00AB7EAF">
      <w:pPr>
        <w:pStyle w:val="Paragrafoelenco"/>
        <w:tabs>
          <w:tab w:val="left" w:pos="851"/>
        </w:tabs>
        <w:ind w:left="567" w:right="-2"/>
        <w:jc w:val="both"/>
        <w:rPr>
          <w:rFonts w:asciiTheme="minorHAnsi" w:hAnsiTheme="minorHAnsi" w:cs="Andalus"/>
          <w:sz w:val="22"/>
          <w:szCs w:val="22"/>
        </w:rPr>
      </w:pPr>
      <w:r w:rsidRPr="0090301E">
        <w:rPr>
          <w:rFonts w:asciiTheme="minorHAnsi" w:hAnsiTheme="minorHAnsi" w:cs="Andalus"/>
          <w:sz w:val="22"/>
          <w:szCs w:val="22"/>
        </w:rPr>
        <w:t xml:space="preserve">   </w:t>
      </w:r>
      <w:r w:rsidR="007E38E4">
        <w:rPr>
          <w:rFonts w:asciiTheme="minorHAnsi" w:hAnsiTheme="minorHAnsi" w:cs="Andalus"/>
          <w:sz w:val="22"/>
          <w:szCs w:val="22"/>
        </w:rPr>
        <w:t xml:space="preserve">       </w:t>
      </w:r>
      <w:r w:rsidR="003A50B4">
        <w:rPr>
          <w:rFonts w:asciiTheme="minorHAnsi" w:hAnsiTheme="minorHAnsi" w:cs="Andalus"/>
          <w:sz w:val="22"/>
          <w:szCs w:val="22"/>
        </w:rPr>
        <w:t xml:space="preserve"> </w:t>
      </w:r>
      <w:r w:rsidRPr="0090301E">
        <w:rPr>
          <w:rFonts w:asciiTheme="minorHAnsi" w:hAnsiTheme="minorHAnsi" w:cs="Andalus"/>
          <w:sz w:val="22"/>
          <w:szCs w:val="22"/>
        </w:rPr>
        <w:t xml:space="preserve">-  </w:t>
      </w:r>
      <w:proofErr w:type="spellStart"/>
      <w:r w:rsidRPr="0090301E">
        <w:rPr>
          <w:rFonts w:asciiTheme="minorHAnsi" w:hAnsiTheme="minorHAnsi" w:cs="Andalus"/>
          <w:sz w:val="22"/>
          <w:szCs w:val="22"/>
        </w:rPr>
        <w:t>XXXVII°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 xml:space="preserve"> Incontro Artistico “Le </w:t>
      </w:r>
      <w:proofErr w:type="spellStart"/>
      <w:r w:rsidRPr="0090301E">
        <w:rPr>
          <w:rFonts w:asciiTheme="minorHAnsi" w:hAnsiTheme="minorHAnsi" w:cs="Andalus"/>
          <w:sz w:val="22"/>
          <w:szCs w:val="22"/>
        </w:rPr>
        <w:t>Colonete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>”  2-11/10/2015</w:t>
      </w:r>
    </w:p>
    <w:p w:rsidR="003F68FF" w:rsidRDefault="0090301E" w:rsidP="00AB7EAF">
      <w:pPr>
        <w:pStyle w:val="Paragrafoelenco"/>
        <w:tabs>
          <w:tab w:val="left" w:pos="851"/>
        </w:tabs>
        <w:ind w:left="567" w:right="-2"/>
        <w:jc w:val="both"/>
        <w:rPr>
          <w:rFonts w:asciiTheme="minorHAnsi" w:hAnsiTheme="minorHAnsi" w:cs="Andalus"/>
          <w:sz w:val="22"/>
          <w:szCs w:val="22"/>
        </w:rPr>
      </w:pPr>
      <w:r>
        <w:rPr>
          <w:rFonts w:asciiTheme="minorHAnsi" w:hAnsiTheme="minorHAnsi" w:cs="Andalus"/>
          <w:sz w:val="22"/>
          <w:szCs w:val="22"/>
        </w:rPr>
        <w:t xml:space="preserve">  </w:t>
      </w:r>
      <w:r w:rsidR="007E38E4">
        <w:rPr>
          <w:rFonts w:asciiTheme="minorHAnsi" w:hAnsiTheme="minorHAnsi" w:cs="Andalus"/>
          <w:sz w:val="22"/>
          <w:szCs w:val="22"/>
        </w:rPr>
        <w:t xml:space="preserve">         -</w:t>
      </w:r>
      <w:r w:rsidRPr="0090301E">
        <w:rPr>
          <w:rFonts w:asciiTheme="minorHAnsi" w:hAnsiTheme="minorHAnsi" w:cs="Andalus"/>
          <w:sz w:val="22"/>
          <w:szCs w:val="22"/>
        </w:rPr>
        <w:t xml:space="preserve"> </w:t>
      </w:r>
      <w:r>
        <w:rPr>
          <w:rFonts w:asciiTheme="minorHAnsi" w:hAnsiTheme="minorHAnsi" w:cs="Andalus"/>
          <w:sz w:val="22"/>
          <w:szCs w:val="22"/>
        </w:rPr>
        <w:t xml:space="preserve">Ottobre 2015 </w:t>
      </w:r>
      <w:r w:rsidR="007E38E4">
        <w:rPr>
          <w:rFonts w:asciiTheme="minorHAnsi" w:hAnsiTheme="minorHAnsi" w:cs="Andalus"/>
          <w:sz w:val="22"/>
          <w:szCs w:val="22"/>
        </w:rPr>
        <w:t xml:space="preserve">Collettiva Flavio </w:t>
      </w:r>
      <w:proofErr w:type="spellStart"/>
      <w:r w:rsidR="007E38E4">
        <w:rPr>
          <w:rFonts w:asciiTheme="minorHAnsi" w:hAnsiTheme="minorHAnsi" w:cs="Andalus"/>
          <w:sz w:val="22"/>
          <w:szCs w:val="22"/>
        </w:rPr>
        <w:t>Rigo-Carla</w:t>
      </w:r>
      <w:proofErr w:type="spellEnd"/>
      <w:r w:rsidR="007E38E4">
        <w:rPr>
          <w:rFonts w:asciiTheme="minorHAnsi" w:hAnsiTheme="minorHAnsi" w:cs="Andalus"/>
          <w:sz w:val="22"/>
          <w:szCs w:val="22"/>
        </w:rPr>
        <w:t xml:space="preserve"> </w:t>
      </w:r>
      <w:proofErr w:type="spellStart"/>
      <w:r w:rsidR="007E38E4">
        <w:rPr>
          <w:rFonts w:asciiTheme="minorHAnsi" w:hAnsiTheme="minorHAnsi" w:cs="Andalus"/>
          <w:sz w:val="22"/>
          <w:szCs w:val="22"/>
        </w:rPr>
        <w:t>Erizzo-</w:t>
      </w:r>
      <w:proofErr w:type="spellEnd"/>
      <w:r w:rsidR="007E38E4">
        <w:rPr>
          <w:rFonts w:asciiTheme="minorHAnsi" w:hAnsiTheme="minorHAnsi" w:cs="Andalus"/>
          <w:sz w:val="22"/>
          <w:szCs w:val="22"/>
        </w:rPr>
        <w:t xml:space="preserve"> Annamaria </w:t>
      </w:r>
      <w:proofErr w:type="spellStart"/>
      <w:r w:rsidR="007E38E4">
        <w:rPr>
          <w:rFonts w:asciiTheme="minorHAnsi" w:hAnsiTheme="minorHAnsi" w:cs="Andalus"/>
          <w:sz w:val="22"/>
          <w:szCs w:val="22"/>
        </w:rPr>
        <w:t>Dri-</w:t>
      </w:r>
      <w:r w:rsidRPr="0090301E">
        <w:rPr>
          <w:rFonts w:asciiTheme="minorHAnsi" w:hAnsiTheme="minorHAnsi" w:cs="Andalus"/>
          <w:sz w:val="22"/>
          <w:szCs w:val="22"/>
        </w:rPr>
        <w:t>Paola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 xml:space="preserve"> </w:t>
      </w:r>
      <w:proofErr w:type="spellStart"/>
      <w:r w:rsidRPr="0090301E">
        <w:rPr>
          <w:rFonts w:asciiTheme="minorHAnsi" w:hAnsiTheme="minorHAnsi" w:cs="Andalus"/>
          <w:sz w:val="22"/>
          <w:szCs w:val="22"/>
        </w:rPr>
        <w:t>Turra</w:t>
      </w:r>
      <w:proofErr w:type="spellEnd"/>
      <w:r w:rsidRPr="0090301E">
        <w:rPr>
          <w:rFonts w:asciiTheme="minorHAnsi" w:hAnsiTheme="minorHAnsi" w:cs="Andalus"/>
          <w:sz w:val="22"/>
          <w:szCs w:val="22"/>
        </w:rPr>
        <w:t xml:space="preserve"> </w:t>
      </w:r>
      <w:r>
        <w:rPr>
          <w:rFonts w:asciiTheme="minorHAnsi" w:hAnsiTheme="minorHAnsi" w:cs="Andalus"/>
          <w:sz w:val="22"/>
          <w:szCs w:val="22"/>
        </w:rPr>
        <w:t xml:space="preserve">a </w:t>
      </w:r>
      <w:r w:rsidRPr="0090301E">
        <w:rPr>
          <w:rFonts w:asciiTheme="minorHAnsi" w:hAnsiTheme="minorHAnsi" w:cs="Andalus"/>
          <w:sz w:val="22"/>
          <w:szCs w:val="22"/>
        </w:rPr>
        <w:t xml:space="preserve">“ Le </w:t>
      </w:r>
    </w:p>
    <w:p w:rsidR="0090301E" w:rsidRPr="0090301E" w:rsidRDefault="007E38E4" w:rsidP="00AB7EAF">
      <w:pPr>
        <w:pStyle w:val="Paragrafoelenco"/>
        <w:tabs>
          <w:tab w:val="left" w:pos="851"/>
        </w:tabs>
        <w:ind w:left="567" w:right="-2"/>
        <w:jc w:val="both"/>
        <w:rPr>
          <w:rFonts w:asciiTheme="minorHAnsi" w:hAnsiTheme="minorHAnsi" w:cs="Andalus"/>
          <w:sz w:val="22"/>
          <w:szCs w:val="22"/>
        </w:rPr>
      </w:pPr>
      <w:r>
        <w:rPr>
          <w:rFonts w:asciiTheme="minorHAnsi" w:hAnsiTheme="minorHAnsi" w:cs="Andalus"/>
          <w:sz w:val="22"/>
          <w:szCs w:val="22"/>
        </w:rPr>
        <w:t xml:space="preserve">             </w:t>
      </w:r>
      <w:proofErr w:type="spellStart"/>
      <w:r w:rsidR="0090301E" w:rsidRPr="0090301E">
        <w:rPr>
          <w:rFonts w:asciiTheme="minorHAnsi" w:hAnsiTheme="minorHAnsi" w:cs="Andalus"/>
          <w:sz w:val="22"/>
          <w:szCs w:val="22"/>
        </w:rPr>
        <w:t>Colonete</w:t>
      </w:r>
      <w:proofErr w:type="spellEnd"/>
      <w:r w:rsidR="0090301E" w:rsidRPr="0090301E">
        <w:rPr>
          <w:rFonts w:asciiTheme="minorHAnsi" w:hAnsiTheme="minorHAnsi" w:cs="Andalus"/>
          <w:sz w:val="22"/>
          <w:szCs w:val="22"/>
        </w:rPr>
        <w:t>”</w:t>
      </w:r>
      <w:r w:rsidR="00624B02">
        <w:rPr>
          <w:rFonts w:asciiTheme="minorHAnsi" w:hAnsiTheme="minorHAnsi" w:cs="Andalus"/>
          <w:sz w:val="22"/>
          <w:szCs w:val="22"/>
        </w:rPr>
        <w:t xml:space="preserve"> </w:t>
      </w:r>
    </w:p>
    <w:p w:rsidR="0090301E" w:rsidRPr="003A50B4" w:rsidRDefault="0090301E" w:rsidP="00AB7EAF">
      <w:pPr>
        <w:ind w:left="567" w:right="-2"/>
        <w:jc w:val="both"/>
        <w:outlineLvl w:val="0"/>
        <w:rPr>
          <w:rFonts w:cs="Andalus"/>
        </w:rPr>
      </w:pPr>
      <w:r w:rsidRPr="003A50B4">
        <w:rPr>
          <w:rFonts w:cs="Andalus"/>
        </w:rPr>
        <w:t xml:space="preserve">2016  - 35° Premio Nazionale di Pittura “Renato Nardi” - 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    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</w:t>
      </w:r>
      <w:proofErr w:type="spellStart"/>
      <w:r w:rsidRPr="003A50B4">
        <w:rPr>
          <w:rFonts w:cs="Andalus"/>
        </w:rPr>
        <w:t>XXXVIII°</w:t>
      </w:r>
      <w:proofErr w:type="spellEnd"/>
      <w:r w:rsidRPr="003A50B4">
        <w:rPr>
          <w:rFonts w:cs="Andalus"/>
        </w:rPr>
        <w:t xml:space="preserve"> Incontro Artistico “Le </w:t>
      </w:r>
      <w:proofErr w:type="spellStart"/>
      <w:r w:rsidRPr="003A50B4">
        <w:rPr>
          <w:rFonts w:cs="Andalus"/>
        </w:rPr>
        <w:t>Colonete</w:t>
      </w:r>
      <w:proofErr w:type="spellEnd"/>
      <w:r w:rsidRPr="003A50B4">
        <w:rPr>
          <w:rFonts w:cs="Andalus"/>
        </w:rPr>
        <w:t xml:space="preserve">”  </w:t>
      </w:r>
    </w:p>
    <w:p w:rsidR="00522BE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    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“Arte a Venezia” Scuola Grande S. Salvador</w:t>
      </w:r>
    </w:p>
    <w:p w:rsidR="0090301E" w:rsidRPr="003A50B4" w:rsidRDefault="003F68FF" w:rsidP="00AB7EAF">
      <w:pPr>
        <w:ind w:left="567" w:right="-2"/>
        <w:jc w:val="both"/>
        <w:outlineLvl w:val="0"/>
        <w:rPr>
          <w:rFonts w:cs="Andalus"/>
        </w:rPr>
      </w:pPr>
      <w:r>
        <w:rPr>
          <w:rFonts w:cs="Andalus"/>
        </w:rPr>
        <w:t xml:space="preserve"> </w:t>
      </w:r>
      <w:r w:rsidR="0090301E" w:rsidRPr="003A50B4">
        <w:rPr>
          <w:rFonts w:cs="Andalus"/>
        </w:rPr>
        <w:t xml:space="preserve">2017  -  2° Cenacolo d’Arte a </w:t>
      </w:r>
      <w:proofErr w:type="spellStart"/>
      <w:r w:rsidR="0090301E" w:rsidRPr="003A50B4">
        <w:rPr>
          <w:rFonts w:cs="Andalus"/>
        </w:rPr>
        <w:t>Scorzè</w:t>
      </w:r>
      <w:proofErr w:type="spellEnd"/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 </w:t>
      </w:r>
      <w:r w:rsidR="003A50B4">
        <w:rPr>
          <w:rFonts w:cs="Andalus"/>
        </w:rPr>
        <w:t xml:space="preserve">   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</w:t>
      </w:r>
      <w:proofErr w:type="spellStart"/>
      <w:r w:rsidRPr="003A50B4">
        <w:rPr>
          <w:rFonts w:cs="Andalus"/>
        </w:rPr>
        <w:t>XXXVIII°</w:t>
      </w:r>
      <w:proofErr w:type="spellEnd"/>
      <w:r w:rsidRPr="003A50B4">
        <w:rPr>
          <w:rFonts w:cs="Andalus"/>
        </w:rPr>
        <w:t xml:space="preserve"> Incontro Artistico “Le </w:t>
      </w:r>
      <w:proofErr w:type="spellStart"/>
      <w:r w:rsidRPr="003A50B4">
        <w:rPr>
          <w:rFonts w:cs="Andalus"/>
        </w:rPr>
        <w:t>Colonete</w:t>
      </w:r>
      <w:proofErr w:type="spellEnd"/>
      <w:r w:rsidRPr="003A50B4">
        <w:rPr>
          <w:rFonts w:cs="Andalus"/>
        </w:rPr>
        <w:t xml:space="preserve">”  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</w:t>
      </w:r>
      <w:r w:rsidR="003A50B4">
        <w:rPr>
          <w:rFonts w:cs="Andalus"/>
        </w:rPr>
        <w:t xml:space="preserve">     </w:t>
      </w:r>
      <w:r w:rsidRPr="003A50B4">
        <w:rPr>
          <w:rFonts w:cs="Andalus"/>
        </w:rPr>
        <w:t xml:space="preserve">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MIXART Borgo Mazzini n. 23 Treviso - Collettiva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</w:t>
      </w:r>
      <w:r w:rsidR="003A50B4">
        <w:rPr>
          <w:rFonts w:cs="Andalus"/>
        </w:rPr>
        <w:t xml:space="preserve">    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Sotto il Segno dell’Arte - Galleria S. </w:t>
      </w:r>
      <w:proofErr w:type="spellStart"/>
      <w:r w:rsidRPr="003A50B4">
        <w:rPr>
          <w:rFonts w:cs="Andalus"/>
        </w:rPr>
        <w:t>Vidal</w:t>
      </w:r>
      <w:proofErr w:type="spellEnd"/>
      <w:r w:rsidRPr="003A50B4">
        <w:rPr>
          <w:rFonts w:cs="Andalus"/>
        </w:rPr>
        <w:t xml:space="preserve"> - Campo S. Zaccaria Venezia</w:t>
      </w:r>
    </w:p>
    <w:p w:rsidR="0090301E" w:rsidRPr="003A50B4" w:rsidRDefault="003F68FF" w:rsidP="00AB7EAF">
      <w:pPr>
        <w:ind w:left="567" w:right="-2"/>
        <w:jc w:val="both"/>
        <w:outlineLvl w:val="0"/>
        <w:rPr>
          <w:rFonts w:cs="Andalus"/>
        </w:rPr>
      </w:pPr>
      <w:r>
        <w:rPr>
          <w:rFonts w:cs="Andalus"/>
        </w:rPr>
        <w:t xml:space="preserve"> </w:t>
      </w:r>
      <w:r w:rsidR="0090301E" w:rsidRPr="003A50B4">
        <w:rPr>
          <w:rFonts w:cs="Andalus"/>
        </w:rPr>
        <w:t>2018</w:t>
      </w:r>
      <w:r w:rsidR="003A50B4">
        <w:rPr>
          <w:rFonts w:cs="Andalus"/>
        </w:rPr>
        <w:t xml:space="preserve"> </w:t>
      </w:r>
      <w:r w:rsidR="0090301E" w:rsidRPr="003A50B4">
        <w:rPr>
          <w:rFonts w:cs="Andalus"/>
        </w:rPr>
        <w:t xml:space="preserve"> - Premio Arte e Scienza - Istituto </w:t>
      </w:r>
      <w:proofErr w:type="spellStart"/>
      <w:r w:rsidR="0090301E" w:rsidRPr="003A50B4">
        <w:rPr>
          <w:rFonts w:cs="Andalus"/>
        </w:rPr>
        <w:t>Zuccante</w:t>
      </w:r>
      <w:proofErr w:type="spellEnd"/>
      <w:r w:rsidR="0090301E" w:rsidRPr="003A50B4">
        <w:rPr>
          <w:rFonts w:cs="Andalus"/>
        </w:rPr>
        <w:t xml:space="preserve"> Mestre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  </w:t>
      </w:r>
      <w:r w:rsidR="003A50B4">
        <w:rPr>
          <w:rFonts w:cs="Andalus"/>
        </w:rPr>
        <w:t xml:space="preserve">    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- Maggio In Arte - Le </w:t>
      </w:r>
      <w:proofErr w:type="spellStart"/>
      <w:r w:rsidRPr="003A50B4">
        <w:rPr>
          <w:rFonts w:cs="Andalus"/>
        </w:rPr>
        <w:t>Colonete</w:t>
      </w:r>
      <w:proofErr w:type="spellEnd"/>
      <w:r w:rsidRPr="003A50B4">
        <w:rPr>
          <w:rFonts w:cs="Andalus"/>
        </w:rPr>
        <w:t xml:space="preserve"> Venezia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</w:t>
      </w:r>
      <w:r w:rsidR="003A50B4">
        <w:rPr>
          <w:rFonts w:cs="Andalus"/>
        </w:rPr>
        <w:t xml:space="preserve">     </w:t>
      </w:r>
      <w:r w:rsidRPr="003A50B4">
        <w:rPr>
          <w:rFonts w:cs="Andalus"/>
        </w:rPr>
        <w:t xml:space="preserve">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Collettiva a </w:t>
      </w:r>
      <w:proofErr w:type="spellStart"/>
      <w:r w:rsidRPr="003A50B4">
        <w:rPr>
          <w:rFonts w:cs="Andalus"/>
        </w:rPr>
        <w:t>Cà</w:t>
      </w:r>
      <w:proofErr w:type="spellEnd"/>
      <w:r w:rsidRPr="003A50B4">
        <w:rPr>
          <w:rFonts w:cs="Andalus"/>
        </w:rPr>
        <w:t xml:space="preserve"> </w:t>
      </w:r>
      <w:proofErr w:type="spellStart"/>
      <w:r w:rsidRPr="003A50B4">
        <w:rPr>
          <w:rFonts w:cs="Andalus"/>
        </w:rPr>
        <w:t>Sugana</w:t>
      </w:r>
      <w:proofErr w:type="spellEnd"/>
      <w:r w:rsidRPr="003A50B4">
        <w:rPr>
          <w:rFonts w:cs="Andalus"/>
        </w:rPr>
        <w:t xml:space="preserve"> </w:t>
      </w:r>
      <w:proofErr w:type="spellStart"/>
      <w:r w:rsidRPr="003A50B4">
        <w:rPr>
          <w:rFonts w:cs="Andalus"/>
        </w:rPr>
        <w:t>-Treviso</w:t>
      </w:r>
      <w:proofErr w:type="spellEnd"/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</w:t>
      </w:r>
      <w:r w:rsidR="003A50B4">
        <w:rPr>
          <w:rFonts w:cs="Andalus"/>
        </w:rPr>
        <w:t xml:space="preserve">     </w:t>
      </w:r>
      <w:r w:rsidRPr="003A50B4">
        <w:rPr>
          <w:rFonts w:cs="Andalus"/>
        </w:rPr>
        <w:t xml:space="preserve">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 37° Premio Nazionale di Pittura “Renato Nardi” - </w:t>
      </w:r>
    </w:p>
    <w:p w:rsidR="0090301E" w:rsidRPr="003A50B4" w:rsidRDefault="0090301E" w:rsidP="00AB7EAF">
      <w:pPr>
        <w:ind w:left="567" w:right="-2"/>
        <w:jc w:val="both"/>
        <w:rPr>
          <w:rFonts w:cs="Andalus"/>
        </w:rPr>
      </w:pPr>
      <w:r w:rsidRPr="003A50B4">
        <w:rPr>
          <w:rFonts w:cs="Andalus"/>
        </w:rPr>
        <w:t xml:space="preserve"> </w:t>
      </w:r>
      <w:r w:rsidR="003A50B4">
        <w:rPr>
          <w:rFonts w:cs="Andalus"/>
        </w:rPr>
        <w:t xml:space="preserve">     </w:t>
      </w:r>
      <w:r w:rsidRPr="003A50B4">
        <w:rPr>
          <w:rFonts w:cs="Andalus"/>
        </w:rPr>
        <w:t xml:space="preserve">  </w:t>
      </w:r>
      <w:r w:rsidR="003F68FF">
        <w:rPr>
          <w:rFonts w:cs="Andalus"/>
        </w:rPr>
        <w:t xml:space="preserve"> </w:t>
      </w:r>
      <w:r w:rsidRPr="003A50B4">
        <w:rPr>
          <w:rFonts w:cs="Andalus"/>
        </w:rPr>
        <w:t xml:space="preserve">   - </w:t>
      </w:r>
      <w:proofErr w:type="spellStart"/>
      <w:r w:rsidRPr="003A50B4">
        <w:rPr>
          <w:rFonts w:cs="Andalus"/>
        </w:rPr>
        <w:t>XXXIX°</w:t>
      </w:r>
      <w:proofErr w:type="spellEnd"/>
      <w:r w:rsidRPr="003A50B4">
        <w:rPr>
          <w:rFonts w:cs="Andalus"/>
        </w:rPr>
        <w:t xml:space="preserve"> In</w:t>
      </w:r>
      <w:r w:rsidR="00E61227">
        <w:rPr>
          <w:rFonts w:cs="Andalus"/>
        </w:rPr>
        <w:t xml:space="preserve">contro Artistico “Le </w:t>
      </w:r>
      <w:proofErr w:type="spellStart"/>
      <w:r w:rsidR="00E61227">
        <w:rPr>
          <w:rFonts w:cs="Andalus"/>
        </w:rPr>
        <w:t>Colonete</w:t>
      </w:r>
      <w:proofErr w:type="spellEnd"/>
      <w:r w:rsidR="00E61227">
        <w:rPr>
          <w:rFonts w:cs="Andalus"/>
        </w:rPr>
        <w:t xml:space="preserve">” </w:t>
      </w:r>
    </w:p>
    <w:p w:rsidR="00976FF0" w:rsidRPr="00976FF0" w:rsidRDefault="00976FF0" w:rsidP="00AB7EAF">
      <w:pPr>
        <w:ind w:left="567" w:right="-2"/>
        <w:rPr>
          <w:rFonts w:ascii="Calibri" w:hAnsi="Calibri" w:cs="Andalus"/>
        </w:rPr>
      </w:pPr>
      <w:r>
        <w:rPr>
          <w:rFonts w:ascii="Sylfaen" w:hAnsi="Sylfaen" w:cs="Andalus"/>
        </w:rPr>
        <w:tab/>
        <w:t xml:space="preserve">  </w:t>
      </w:r>
      <w:r w:rsidR="00AB7EAF">
        <w:rPr>
          <w:rFonts w:ascii="Sylfaen" w:hAnsi="Sylfaen" w:cs="Andalus"/>
        </w:rPr>
        <w:t xml:space="preserve">   </w:t>
      </w:r>
      <w:r>
        <w:rPr>
          <w:rFonts w:ascii="Sylfaen" w:hAnsi="Sylfaen" w:cs="Andalus"/>
        </w:rPr>
        <w:t xml:space="preserve">   </w:t>
      </w:r>
      <w:r w:rsidRPr="00976FF0">
        <w:rPr>
          <w:rFonts w:ascii="Calibri" w:hAnsi="Calibri" w:cs="Andalus"/>
        </w:rPr>
        <w:t>- Premio Mestre di Pittura - Selezionata</w:t>
      </w:r>
    </w:p>
    <w:p w:rsidR="00976FF0" w:rsidRPr="00976FF0" w:rsidRDefault="00976FF0" w:rsidP="00AB7EAF">
      <w:pPr>
        <w:ind w:left="567" w:right="-2"/>
        <w:rPr>
          <w:rFonts w:ascii="Calibri" w:hAnsi="Calibri" w:cs="Andalus"/>
        </w:rPr>
      </w:pPr>
      <w:r>
        <w:rPr>
          <w:rFonts w:ascii="Calibri" w:hAnsi="Calibri" w:cs="Andalus"/>
        </w:rPr>
        <w:t xml:space="preserve">  </w:t>
      </w:r>
      <w:r w:rsidR="00B768DD">
        <w:rPr>
          <w:rFonts w:ascii="Calibri" w:hAnsi="Calibri" w:cs="Andalus"/>
        </w:rPr>
        <w:t>2019</w:t>
      </w:r>
      <w:r w:rsidRPr="00976FF0">
        <w:rPr>
          <w:rFonts w:ascii="Calibri" w:hAnsi="Calibri" w:cs="Andalus"/>
        </w:rPr>
        <w:t xml:space="preserve">  - </w:t>
      </w:r>
      <w:r w:rsidRPr="00976FF0">
        <w:rPr>
          <w:rFonts w:ascii="Calibri" w:hAnsi="Calibri"/>
        </w:rPr>
        <w:t>Collettiva Calle della Testa</w:t>
      </w:r>
      <w:r w:rsidR="00CA076A">
        <w:rPr>
          <w:rFonts w:ascii="Calibri" w:hAnsi="Calibri" w:cs="Andalus"/>
        </w:rPr>
        <w:t xml:space="preserve"> organizzata da </w:t>
      </w:r>
      <w:r w:rsidRPr="00976FF0">
        <w:rPr>
          <w:rFonts w:ascii="Calibri" w:hAnsi="Calibri" w:cs="Andalus"/>
        </w:rPr>
        <w:t xml:space="preserve">Emanuele </w:t>
      </w:r>
      <w:proofErr w:type="spellStart"/>
      <w:r w:rsidRPr="00976FF0">
        <w:rPr>
          <w:rFonts w:ascii="Calibri" w:hAnsi="Calibri" w:cs="Andalus"/>
        </w:rPr>
        <w:t>Horodniceanu</w:t>
      </w:r>
      <w:proofErr w:type="spellEnd"/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 </w:t>
      </w:r>
      <w:r w:rsidR="007E38E4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- Maggio In Arte - Le </w:t>
      </w:r>
      <w:proofErr w:type="spellStart"/>
      <w:r w:rsidRPr="00976FF0">
        <w:rPr>
          <w:rFonts w:ascii="Calibri" w:hAnsi="Calibri" w:cs="Andalus"/>
        </w:rPr>
        <w:t>Colonete</w:t>
      </w:r>
      <w:proofErr w:type="spellEnd"/>
      <w:r w:rsidRPr="00976FF0">
        <w:rPr>
          <w:rFonts w:ascii="Calibri" w:hAnsi="Calibri" w:cs="Andalus"/>
        </w:rPr>
        <w:t xml:space="preserve"> Venezia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 </w:t>
      </w:r>
      <w:r w:rsidR="007E38E4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- 1-30 Luglio Collettiva presso la Galleria “Visioni Altre” di </w:t>
      </w:r>
      <w:proofErr w:type="spellStart"/>
      <w:r w:rsidRPr="00976FF0">
        <w:rPr>
          <w:rFonts w:ascii="Calibri" w:hAnsi="Calibri" w:cs="Andalus"/>
        </w:rPr>
        <w:t>Adolfina</w:t>
      </w:r>
      <w:proofErr w:type="spellEnd"/>
      <w:r w:rsidRPr="00976FF0">
        <w:rPr>
          <w:rFonts w:ascii="Calibri" w:hAnsi="Calibri" w:cs="Andalus"/>
        </w:rPr>
        <w:t xml:space="preserve"> De Stefani 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     in Campo del Ghetto a Venezia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</w:t>
      </w:r>
      <w:r w:rsidR="00447C26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 - 8 - 18 Agosto Collettiva Galleria “Il Redentore”  di Manuel </w:t>
      </w:r>
      <w:proofErr w:type="spellStart"/>
      <w:r w:rsidRPr="00976FF0">
        <w:rPr>
          <w:rFonts w:ascii="Calibri" w:hAnsi="Calibri" w:cs="Andalus"/>
        </w:rPr>
        <w:t>Carrion</w:t>
      </w:r>
      <w:proofErr w:type="spellEnd"/>
      <w:r w:rsidRPr="00976FF0">
        <w:rPr>
          <w:rFonts w:ascii="Calibri" w:hAnsi="Calibri" w:cs="Andalus"/>
        </w:rPr>
        <w:t xml:space="preserve"> Venezia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</w:t>
      </w:r>
      <w:r w:rsidR="00447C26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- 28 Settembre- 5 Ottobre </w:t>
      </w:r>
      <w:proofErr w:type="spellStart"/>
      <w:r w:rsidRPr="00976FF0">
        <w:rPr>
          <w:rFonts w:ascii="Calibri" w:hAnsi="Calibri" w:cs="Andalus"/>
        </w:rPr>
        <w:t>XXXX°</w:t>
      </w:r>
      <w:proofErr w:type="spellEnd"/>
      <w:r w:rsidRPr="00976FF0">
        <w:rPr>
          <w:rFonts w:ascii="Calibri" w:hAnsi="Calibri" w:cs="Andalus"/>
        </w:rPr>
        <w:t xml:space="preserve"> Incontro Artistico “Le </w:t>
      </w:r>
      <w:proofErr w:type="spellStart"/>
      <w:r w:rsidRPr="00976FF0">
        <w:rPr>
          <w:rFonts w:ascii="Calibri" w:hAnsi="Calibri" w:cs="Andalus"/>
        </w:rPr>
        <w:t>Colonete</w:t>
      </w:r>
      <w:proofErr w:type="spellEnd"/>
      <w:r w:rsidRPr="00976FF0">
        <w:rPr>
          <w:rFonts w:ascii="Calibri" w:hAnsi="Calibri" w:cs="Andalus"/>
        </w:rPr>
        <w:t>” Venezia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</w:t>
      </w:r>
      <w:r w:rsidR="00447C26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 - 15-18 Novembre Fiera Arte Padova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</w:t>
      </w:r>
      <w:r w:rsidR="00447C26">
        <w:rPr>
          <w:rFonts w:ascii="Calibri" w:hAnsi="Calibri" w:cs="Andalus"/>
        </w:rPr>
        <w:t xml:space="preserve"> </w:t>
      </w:r>
      <w:r w:rsidRPr="00976FF0">
        <w:rPr>
          <w:rFonts w:ascii="Calibri" w:hAnsi="Calibri" w:cs="Andalus"/>
        </w:rPr>
        <w:t xml:space="preserve">  - 20-21-22 Dicembre Rassegna d’arte “Artisti in Acqua”  Venezia curata da Emanuele    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    </w:t>
      </w:r>
      <w:proofErr w:type="spellStart"/>
      <w:r w:rsidRPr="00976FF0">
        <w:rPr>
          <w:rFonts w:ascii="Calibri" w:hAnsi="Calibri" w:cs="Andalus"/>
        </w:rPr>
        <w:t>Horodniceanu</w:t>
      </w:r>
      <w:proofErr w:type="spellEnd"/>
      <w:r w:rsidRPr="00976FF0">
        <w:rPr>
          <w:rFonts w:ascii="Calibri" w:hAnsi="Calibri" w:cs="Andalus"/>
        </w:rPr>
        <w:t xml:space="preserve"> </w:t>
      </w:r>
    </w:p>
    <w:p w:rsidR="00B768DD" w:rsidRDefault="00B768DD" w:rsidP="00AB7EAF">
      <w:pPr>
        <w:ind w:left="567" w:right="-2"/>
        <w:outlineLvl w:val="0"/>
        <w:rPr>
          <w:rFonts w:ascii="Calibri" w:hAnsi="Calibri" w:cs="Andalus"/>
        </w:rPr>
      </w:pPr>
      <w:r>
        <w:rPr>
          <w:rFonts w:ascii="Calibri" w:hAnsi="Calibri" w:cs="Andalus"/>
        </w:rPr>
        <w:t xml:space="preserve"> </w:t>
      </w:r>
      <w:r w:rsidR="00976FF0" w:rsidRPr="00976FF0">
        <w:rPr>
          <w:rFonts w:ascii="Calibri" w:hAnsi="Calibri" w:cs="Andalus"/>
        </w:rPr>
        <w:t xml:space="preserve"> </w:t>
      </w:r>
      <w:r w:rsidR="00976FF0">
        <w:rPr>
          <w:rFonts w:ascii="Calibri" w:hAnsi="Calibri" w:cs="Andalus"/>
        </w:rPr>
        <w:t xml:space="preserve">2020 </w:t>
      </w:r>
      <w:r w:rsidR="00976FF0" w:rsidRPr="00976FF0">
        <w:rPr>
          <w:rFonts w:ascii="Calibri" w:hAnsi="Calibri" w:cs="Andalus"/>
        </w:rPr>
        <w:t xml:space="preserve">  - 1-13 Febbraio “</w:t>
      </w:r>
      <w:proofErr w:type="spellStart"/>
      <w:r w:rsidR="00976FF0" w:rsidRPr="00976FF0">
        <w:rPr>
          <w:rFonts w:ascii="Calibri" w:hAnsi="Calibri" w:cs="Andalus"/>
        </w:rPr>
        <w:t>Fluxus</w:t>
      </w:r>
      <w:proofErr w:type="spellEnd"/>
      <w:r w:rsidR="00976FF0" w:rsidRPr="00976FF0">
        <w:rPr>
          <w:rFonts w:ascii="Calibri" w:hAnsi="Calibri" w:cs="Andalus"/>
        </w:rPr>
        <w:t xml:space="preserve">” Collettiva presso la Galleria “Visioni Altre” di </w:t>
      </w:r>
      <w:proofErr w:type="spellStart"/>
      <w:r w:rsidR="00976FF0" w:rsidRPr="00976FF0">
        <w:rPr>
          <w:rFonts w:ascii="Calibri" w:hAnsi="Calibri" w:cs="Andalus"/>
        </w:rPr>
        <w:t>Adolfina</w:t>
      </w:r>
      <w:proofErr w:type="spellEnd"/>
      <w:r w:rsidR="00976FF0" w:rsidRPr="00976FF0">
        <w:rPr>
          <w:rFonts w:ascii="Calibri" w:hAnsi="Calibri" w:cs="Andalus"/>
        </w:rPr>
        <w:t xml:space="preserve"> De</w:t>
      </w:r>
    </w:p>
    <w:p w:rsidR="00976FF0" w:rsidRPr="00976FF0" w:rsidRDefault="00B768DD" w:rsidP="00AB7EAF">
      <w:pPr>
        <w:ind w:left="567" w:right="-2"/>
        <w:outlineLvl w:val="0"/>
        <w:rPr>
          <w:rFonts w:ascii="Calibri" w:hAnsi="Calibri" w:cs="Andalus"/>
        </w:rPr>
      </w:pPr>
      <w:r>
        <w:rPr>
          <w:rFonts w:ascii="Calibri" w:hAnsi="Calibri" w:cs="Andalus"/>
        </w:rPr>
        <w:t xml:space="preserve">         </w:t>
      </w:r>
      <w:r w:rsidR="00976FF0" w:rsidRPr="00976FF0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 xml:space="preserve">     </w:t>
      </w:r>
      <w:r w:rsidR="00976FF0" w:rsidRPr="00976FF0">
        <w:rPr>
          <w:rFonts w:ascii="Calibri" w:hAnsi="Calibri" w:cs="Andalus"/>
        </w:rPr>
        <w:t xml:space="preserve">Stefani </w:t>
      </w:r>
    </w:p>
    <w:p w:rsidR="00976FF0" w:rsidRPr="00976FF0" w:rsidRDefault="00976FF0" w:rsidP="00AB7EAF">
      <w:pPr>
        <w:ind w:left="851" w:right="-2"/>
        <w:rPr>
          <w:rFonts w:ascii="Calibri" w:hAnsi="Calibri" w:cs="Andalus"/>
        </w:rPr>
      </w:pPr>
      <w:r w:rsidRPr="00976FF0">
        <w:rPr>
          <w:rFonts w:ascii="Calibri" w:hAnsi="Calibri" w:cs="Andalus"/>
        </w:rPr>
        <w:t xml:space="preserve">       - 15-21 Febbraio Personale “Le </w:t>
      </w:r>
      <w:proofErr w:type="spellStart"/>
      <w:r w:rsidRPr="00976FF0">
        <w:rPr>
          <w:rFonts w:ascii="Calibri" w:hAnsi="Calibri" w:cs="Andalus"/>
        </w:rPr>
        <w:t>Venezie</w:t>
      </w:r>
      <w:proofErr w:type="spellEnd"/>
      <w:r w:rsidRPr="00976FF0">
        <w:rPr>
          <w:rFonts w:ascii="Calibri" w:hAnsi="Calibri" w:cs="Andalus"/>
        </w:rPr>
        <w:t xml:space="preserve"> Sognate” Galleria Le Cornici Lido di Venezia</w:t>
      </w:r>
    </w:p>
    <w:p w:rsidR="00976FF0" w:rsidRDefault="00976FF0" w:rsidP="00AB7EAF">
      <w:pPr>
        <w:ind w:left="851" w:right="-2"/>
        <w:rPr>
          <w:rFonts w:ascii="Calibri" w:hAnsi="Calibri"/>
        </w:rPr>
      </w:pPr>
      <w:r w:rsidRPr="00976FF0">
        <w:rPr>
          <w:rFonts w:ascii="Calibri" w:hAnsi="Calibri" w:cs="Andalus"/>
        </w:rPr>
        <w:t xml:space="preserve">       </w:t>
      </w:r>
      <w:r w:rsidRPr="00976FF0">
        <w:rPr>
          <w:rFonts w:ascii="Calibri" w:hAnsi="Calibri"/>
        </w:rPr>
        <w:t xml:space="preserve">- 20-25/02/20  Incontro Artistico di Carnevale  presso la Galleria” </w:t>
      </w:r>
      <w:r w:rsidRPr="00976FF0">
        <w:rPr>
          <w:rFonts w:ascii="Calibri" w:hAnsi="Calibri"/>
          <w:i/>
        </w:rPr>
        <w:t>Il Redentore</w:t>
      </w:r>
      <w:r w:rsidRPr="00976FF0">
        <w:rPr>
          <w:rFonts w:ascii="Calibri" w:hAnsi="Calibri"/>
        </w:rPr>
        <w:t xml:space="preserve"> </w:t>
      </w:r>
    </w:p>
    <w:p w:rsidR="0009567C" w:rsidRDefault="0009567C" w:rsidP="00AB7EAF">
      <w:pPr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- 08-23 Agosto 2020 Ars in Tempore -Percorso d’arte Contemporanea nelle antiche </w:t>
      </w:r>
    </w:p>
    <w:p w:rsidR="0009567C" w:rsidRDefault="007E38E4" w:rsidP="00AB7EAF">
      <w:pPr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  Abbazie- </w:t>
      </w:r>
      <w:r w:rsidR="0009567C">
        <w:rPr>
          <w:rFonts w:ascii="Calibri" w:hAnsi="Calibri"/>
        </w:rPr>
        <w:t xml:space="preserve"> Museo </w:t>
      </w:r>
      <w:proofErr w:type="spellStart"/>
      <w:r w:rsidR="0009567C">
        <w:rPr>
          <w:rFonts w:ascii="Calibri" w:hAnsi="Calibri"/>
        </w:rPr>
        <w:t>Diocesiano</w:t>
      </w:r>
      <w:proofErr w:type="spellEnd"/>
      <w:r w:rsidR="0009567C">
        <w:rPr>
          <w:rFonts w:ascii="Calibri" w:hAnsi="Calibri"/>
        </w:rPr>
        <w:t xml:space="preserve"> </w:t>
      </w:r>
      <w:proofErr w:type="spellStart"/>
      <w:r w:rsidR="0009567C">
        <w:rPr>
          <w:rFonts w:ascii="Calibri" w:hAnsi="Calibri"/>
        </w:rPr>
        <w:t>-Gubbio</w:t>
      </w:r>
      <w:proofErr w:type="spellEnd"/>
      <w:r w:rsidR="0009567C">
        <w:rPr>
          <w:rFonts w:ascii="Calibri" w:hAnsi="Calibri"/>
        </w:rPr>
        <w:t xml:space="preserve"> (PG)</w:t>
      </w:r>
    </w:p>
    <w:p w:rsidR="00B768DD" w:rsidRPr="00976FF0" w:rsidRDefault="00775DF4" w:rsidP="00AB7EAF">
      <w:pPr>
        <w:ind w:left="851" w:right="-2"/>
        <w:rPr>
          <w:rFonts w:ascii="Calibri" w:hAnsi="Calibri" w:cs="Andalus"/>
        </w:rPr>
      </w:pPr>
      <w:r>
        <w:rPr>
          <w:rFonts w:ascii="Calibri" w:hAnsi="Calibri"/>
        </w:rPr>
        <w:t xml:space="preserve">       </w:t>
      </w:r>
      <w:r w:rsidR="00B768DD">
        <w:rPr>
          <w:rFonts w:ascii="Calibri" w:hAnsi="Calibri"/>
        </w:rPr>
        <w:t xml:space="preserve">- </w:t>
      </w:r>
      <w:r w:rsidR="0048573A">
        <w:rPr>
          <w:rFonts w:ascii="Calibri" w:hAnsi="Calibri"/>
        </w:rPr>
        <w:t xml:space="preserve">Settembre </w:t>
      </w:r>
      <w:r w:rsidR="00B768DD" w:rsidRPr="00976FF0">
        <w:rPr>
          <w:rFonts w:ascii="Calibri" w:hAnsi="Calibri"/>
        </w:rPr>
        <w:t>Collettiva Calle della Testa</w:t>
      </w:r>
      <w:r w:rsidR="00CA076A">
        <w:rPr>
          <w:rFonts w:ascii="Calibri" w:hAnsi="Calibri" w:cs="Andalus"/>
        </w:rPr>
        <w:t xml:space="preserve"> organizzata da </w:t>
      </w:r>
      <w:r w:rsidR="00B768DD" w:rsidRPr="00976FF0">
        <w:rPr>
          <w:rFonts w:ascii="Calibri" w:hAnsi="Calibri" w:cs="Andalus"/>
        </w:rPr>
        <w:t xml:space="preserve">Emanuele </w:t>
      </w:r>
      <w:proofErr w:type="spellStart"/>
      <w:r w:rsidR="00B768DD" w:rsidRPr="00976FF0">
        <w:rPr>
          <w:rFonts w:ascii="Calibri" w:hAnsi="Calibri" w:cs="Andalus"/>
        </w:rPr>
        <w:t>Horodniceanu</w:t>
      </w:r>
      <w:proofErr w:type="spellEnd"/>
    </w:p>
    <w:p w:rsidR="00976FF0" w:rsidRDefault="00B768DD" w:rsidP="00AB7EAF">
      <w:pPr>
        <w:tabs>
          <w:tab w:val="left" w:pos="567"/>
        </w:tabs>
        <w:spacing w:before="3"/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A023A1">
        <w:rPr>
          <w:rFonts w:ascii="Calibri" w:hAnsi="Calibri"/>
        </w:rPr>
        <w:t xml:space="preserve"> - 26/09/20-</w:t>
      </w:r>
      <w:r w:rsidR="00976FF0" w:rsidRPr="00976FF0">
        <w:rPr>
          <w:rFonts w:ascii="Calibri" w:hAnsi="Calibri"/>
        </w:rPr>
        <w:t xml:space="preserve">03/10/20 Incontro Artistico di Settembre Le </w:t>
      </w:r>
      <w:proofErr w:type="spellStart"/>
      <w:r w:rsidR="00976FF0" w:rsidRPr="00976FF0">
        <w:rPr>
          <w:rFonts w:ascii="Calibri" w:hAnsi="Calibri"/>
        </w:rPr>
        <w:t>Colonete</w:t>
      </w:r>
      <w:proofErr w:type="spellEnd"/>
      <w:r w:rsidR="00976FF0" w:rsidRPr="00976FF0">
        <w:rPr>
          <w:rFonts w:ascii="Calibri" w:hAnsi="Calibri"/>
        </w:rPr>
        <w:t xml:space="preserve"> San Marco Venezia</w:t>
      </w:r>
    </w:p>
    <w:p w:rsidR="009E58E9" w:rsidRDefault="00313A4C" w:rsidP="00AB7EAF">
      <w:pPr>
        <w:tabs>
          <w:tab w:val="left" w:pos="567"/>
        </w:tabs>
        <w:spacing w:before="3"/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- 26/10/2020 Dono del dipinto “Blu assorto” alla Fondazione Genti d’Abruzzo</w:t>
      </w:r>
      <w:r w:rsidR="009E58E9">
        <w:rPr>
          <w:rFonts w:ascii="Calibri" w:hAnsi="Calibri"/>
        </w:rPr>
        <w:t xml:space="preserve"> per la</w:t>
      </w:r>
    </w:p>
    <w:p w:rsidR="00313A4C" w:rsidRDefault="009E58E9" w:rsidP="00AB7EAF">
      <w:pPr>
        <w:tabs>
          <w:tab w:val="left" w:pos="567"/>
        </w:tabs>
        <w:spacing w:before="3"/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  mostra</w:t>
      </w:r>
      <w:r w:rsidR="00313A4C">
        <w:rPr>
          <w:rFonts w:ascii="Calibri" w:hAnsi="Calibri"/>
        </w:rPr>
        <w:t xml:space="preserve"> </w:t>
      </w:r>
      <w:r>
        <w:rPr>
          <w:rFonts w:ascii="Calibri" w:hAnsi="Calibri"/>
        </w:rPr>
        <w:t>“</w:t>
      </w:r>
      <w:r>
        <w:t xml:space="preserve">Percorsi d’arte contemporanea” </w:t>
      </w:r>
      <w:proofErr w:type="spellStart"/>
      <w:r>
        <w:t>-Pescara</w:t>
      </w:r>
      <w:proofErr w:type="spellEnd"/>
    </w:p>
    <w:p w:rsidR="00522BE4" w:rsidRDefault="00B768DD" w:rsidP="00AB7EAF">
      <w:pPr>
        <w:tabs>
          <w:tab w:val="left" w:pos="567"/>
        </w:tabs>
        <w:spacing w:before="3"/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447C26">
        <w:rPr>
          <w:rFonts w:ascii="Calibri" w:hAnsi="Calibri"/>
        </w:rPr>
        <w:t>- 31</w:t>
      </w:r>
      <w:r w:rsidR="00313A4C">
        <w:rPr>
          <w:rFonts w:ascii="Calibri" w:hAnsi="Calibri"/>
        </w:rPr>
        <w:t>/10/2020-14/11/2020</w:t>
      </w:r>
      <w:r w:rsidR="00B620E9">
        <w:rPr>
          <w:rFonts w:ascii="Calibri" w:hAnsi="Calibri"/>
        </w:rPr>
        <w:t xml:space="preserve"> </w:t>
      </w:r>
      <w:r w:rsidR="00522BE4">
        <w:rPr>
          <w:rFonts w:ascii="Calibri" w:hAnsi="Calibri"/>
        </w:rPr>
        <w:t>Collettiva alla Galleria Sant’Eufemia di Albero Lo Verso</w:t>
      </w:r>
    </w:p>
    <w:p w:rsidR="00776064" w:rsidRDefault="00B620E9" w:rsidP="00AB7EAF">
      <w:pPr>
        <w:tabs>
          <w:tab w:val="left" w:pos="567"/>
        </w:tabs>
        <w:spacing w:before="3"/>
        <w:ind w:left="851" w:right="-2"/>
        <w:rPr>
          <w:rFonts w:ascii="Calibri" w:hAnsi="Calibri"/>
        </w:rPr>
      </w:pPr>
      <w:r>
        <w:rPr>
          <w:rFonts w:ascii="Calibri" w:hAnsi="Calibri"/>
        </w:rPr>
        <w:t xml:space="preserve">       - Dicembre 2020 Arte Contemporanea al </w:t>
      </w:r>
      <w:proofErr w:type="spellStart"/>
      <w:r>
        <w:rPr>
          <w:rFonts w:ascii="Calibri" w:hAnsi="Calibri"/>
        </w:rPr>
        <w:t>Colleoni</w:t>
      </w:r>
      <w:proofErr w:type="spellEnd"/>
      <w:r>
        <w:rPr>
          <w:rFonts w:ascii="Calibri" w:hAnsi="Calibri"/>
        </w:rPr>
        <w:t xml:space="preserve">, Sala S. </w:t>
      </w:r>
      <w:proofErr w:type="spellStart"/>
      <w:r>
        <w:rPr>
          <w:rFonts w:ascii="Calibri" w:hAnsi="Calibri"/>
        </w:rPr>
        <w:t>Tommaso-</w:t>
      </w:r>
      <w:proofErr w:type="spellEnd"/>
      <w:r>
        <w:rPr>
          <w:rFonts w:ascii="Calibri" w:hAnsi="Calibri"/>
        </w:rPr>
        <w:t xml:space="preserve"> Venezia</w:t>
      </w:r>
    </w:p>
    <w:p w:rsidR="00E92D80" w:rsidRDefault="00775DF4" w:rsidP="00AB7EAF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776064">
        <w:rPr>
          <w:rFonts w:ascii="Calibri" w:hAnsi="Calibri"/>
        </w:rPr>
        <w:t>2021</w:t>
      </w:r>
      <w:r w:rsidR="00E92D80">
        <w:rPr>
          <w:rFonts w:ascii="Calibri" w:hAnsi="Calibri"/>
        </w:rPr>
        <w:t xml:space="preserve"> </w:t>
      </w:r>
      <w:r w:rsidR="00776064">
        <w:rPr>
          <w:rFonts w:ascii="Calibri" w:hAnsi="Calibri"/>
        </w:rPr>
        <w:t>-</w:t>
      </w:r>
      <w:r w:rsidR="00E92D80">
        <w:rPr>
          <w:rFonts w:ascii="Calibri" w:hAnsi="Calibri"/>
        </w:rPr>
        <w:t xml:space="preserve"> Febbraio - Marzo, Collettiva alla Galleria Studio Sant’Eufemia di Alberto Lo Verso</w:t>
      </w:r>
    </w:p>
    <w:p w:rsidR="00776064" w:rsidRDefault="00E92D80" w:rsidP="00AB7EAF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775DF4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Giudecca Venezia </w:t>
      </w:r>
    </w:p>
    <w:p w:rsidR="007B1D4A" w:rsidRDefault="00E92D80" w:rsidP="00AB7EAF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AB7EA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</w:t>
      </w:r>
      <w:r w:rsidR="00775DF4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- Marzo Collettiva Galleria Le Cornici Lido di Venezia</w:t>
      </w:r>
    </w:p>
    <w:p w:rsidR="00AB7EAF" w:rsidRDefault="00367642" w:rsidP="00AB7EAF">
      <w:pPr>
        <w:ind w:left="567" w:right="-2"/>
        <w:rPr>
          <w:rFonts w:ascii="Calibri" w:hAnsi="Calibri" w:cs="Andalus"/>
        </w:rPr>
      </w:pPr>
      <w:r>
        <w:rPr>
          <w:rFonts w:ascii="Calibri" w:hAnsi="Calibri" w:cs="Andalus"/>
        </w:rPr>
        <w:t xml:space="preserve">  </w:t>
      </w:r>
      <w:r w:rsidR="00AB7EAF">
        <w:rPr>
          <w:rFonts w:ascii="Calibri" w:hAnsi="Calibri" w:cs="Andalus"/>
        </w:rPr>
        <w:t xml:space="preserve"> </w:t>
      </w:r>
      <w:r>
        <w:rPr>
          <w:rFonts w:ascii="Calibri" w:hAnsi="Calibri" w:cs="Andalus"/>
        </w:rPr>
        <w:t xml:space="preserve">    </w:t>
      </w:r>
      <w:r w:rsidR="00775DF4">
        <w:rPr>
          <w:rFonts w:ascii="Calibri" w:hAnsi="Calibri" w:cs="Andalus"/>
        </w:rPr>
        <w:t xml:space="preserve">  </w:t>
      </w:r>
      <w:r w:rsidR="00AB7EAF">
        <w:rPr>
          <w:rFonts w:ascii="Calibri" w:hAnsi="Calibri" w:cs="Andalus"/>
        </w:rPr>
        <w:t xml:space="preserve">   </w:t>
      </w:r>
      <w:r>
        <w:rPr>
          <w:rFonts w:ascii="Calibri" w:hAnsi="Calibri" w:cs="Andalus"/>
        </w:rPr>
        <w:t xml:space="preserve"> - Settembre</w:t>
      </w:r>
      <w:r w:rsidRPr="00976FF0">
        <w:rPr>
          <w:rFonts w:ascii="Calibri" w:hAnsi="Calibri" w:cs="Andalus"/>
        </w:rPr>
        <w:t xml:space="preserve"> Incontro Artistico “Le </w:t>
      </w:r>
      <w:proofErr w:type="spellStart"/>
      <w:r w:rsidRPr="00976FF0">
        <w:rPr>
          <w:rFonts w:ascii="Calibri" w:hAnsi="Calibri" w:cs="Andalus"/>
        </w:rPr>
        <w:t>Colonete</w:t>
      </w:r>
      <w:proofErr w:type="spellEnd"/>
      <w:r w:rsidRPr="00976FF0">
        <w:rPr>
          <w:rFonts w:ascii="Calibri" w:hAnsi="Calibri" w:cs="Andalus"/>
        </w:rPr>
        <w:t>” Venezia</w:t>
      </w:r>
    </w:p>
    <w:p w:rsidR="00184ECE" w:rsidRDefault="007B1D4A" w:rsidP="00AB7EAF">
      <w:pPr>
        <w:ind w:left="426" w:right="-2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184ECE" w:rsidRDefault="00184ECE" w:rsidP="00AB7EAF">
      <w:pPr>
        <w:ind w:left="426" w:right="-2"/>
        <w:rPr>
          <w:rFonts w:ascii="Calibri" w:hAnsi="Calibri"/>
        </w:rPr>
      </w:pPr>
    </w:p>
    <w:p w:rsidR="00826E2A" w:rsidRPr="00AB7EAF" w:rsidRDefault="00775DF4" w:rsidP="00AB7EAF">
      <w:pPr>
        <w:ind w:left="426" w:right="-2"/>
        <w:rPr>
          <w:rFonts w:ascii="Calibri" w:hAnsi="Calibri" w:cs="Andalus"/>
        </w:rPr>
      </w:pPr>
      <w:r>
        <w:rPr>
          <w:rFonts w:ascii="Calibri" w:hAnsi="Calibri"/>
        </w:rPr>
        <w:t xml:space="preserve">  </w:t>
      </w:r>
      <w:r w:rsidR="007B1D4A">
        <w:rPr>
          <w:rFonts w:ascii="Calibri" w:hAnsi="Calibri"/>
        </w:rPr>
        <w:t xml:space="preserve">  2022 - Collettiva con </w:t>
      </w:r>
      <w:r w:rsidR="00826E2A">
        <w:rPr>
          <w:rFonts w:ascii="Calibri" w:hAnsi="Calibri"/>
        </w:rPr>
        <w:t xml:space="preserve">il gruppo </w:t>
      </w:r>
      <w:r w:rsidR="007B1D4A">
        <w:rPr>
          <w:rFonts w:ascii="Calibri" w:hAnsi="Calibri"/>
        </w:rPr>
        <w:t xml:space="preserve">ATELIER CONTEMPORANEI Venezia ARTE - Palazzo Pisani </w:t>
      </w:r>
      <w:r w:rsidR="00826E2A">
        <w:rPr>
          <w:rFonts w:ascii="Calibri" w:hAnsi="Calibri"/>
        </w:rPr>
        <w:t xml:space="preserve">   </w:t>
      </w:r>
    </w:p>
    <w:p w:rsidR="007B1D4A" w:rsidRDefault="00826E2A" w:rsidP="00AB7EAF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775DF4">
        <w:rPr>
          <w:rFonts w:ascii="Calibri" w:hAnsi="Calibri"/>
        </w:rPr>
        <w:t xml:space="preserve"> </w:t>
      </w:r>
      <w:proofErr w:type="spellStart"/>
      <w:r w:rsidR="007B1D4A">
        <w:rPr>
          <w:rFonts w:ascii="Calibri" w:hAnsi="Calibri"/>
        </w:rPr>
        <w:t>Revedin</w:t>
      </w:r>
      <w:proofErr w:type="spellEnd"/>
      <w:r w:rsidR="007B1D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 w:rsidR="007B1D4A">
        <w:rPr>
          <w:rFonts w:ascii="Calibri" w:hAnsi="Calibri"/>
        </w:rPr>
        <w:t>Campo Manin Venezia</w:t>
      </w:r>
      <w:r>
        <w:rPr>
          <w:rFonts w:ascii="Calibri" w:hAnsi="Calibri"/>
        </w:rPr>
        <w:t xml:space="preserve"> presentata da Emanuele </w:t>
      </w:r>
      <w:proofErr w:type="spellStart"/>
      <w:r>
        <w:rPr>
          <w:rFonts w:ascii="Calibri" w:hAnsi="Calibri"/>
        </w:rPr>
        <w:t>Horodniceanu</w:t>
      </w:r>
      <w:proofErr w:type="spellEnd"/>
    </w:p>
    <w:p w:rsidR="00826E2A" w:rsidRDefault="007B1D4A" w:rsidP="00AB7EAF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775DF4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- Collettiva Galleria Le Cornici Lido di Venezia</w:t>
      </w:r>
    </w:p>
    <w:p w:rsidR="00184ECE" w:rsidRDefault="00184ECE" w:rsidP="00184ECE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- Collettiva  </w:t>
      </w:r>
      <w:r w:rsidRPr="00184ECE">
        <w:rPr>
          <w:rFonts w:ascii="Calibri" w:hAnsi="Calibri"/>
          <w:spacing w:val="-3"/>
        </w:rPr>
        <w:t xml:space="preserve">Palazzo della </w:t>
      </w:r>
      <w:proofErr w:type="spellStart"/>
      <w:r w:rsidRPr="00184ECE">
        <w:rPr>
          <w:rFonts w:ascii="Calibri" w:hAnsi="Calibri"/>
          <w:spacing w:val="-3"/>
        </w:rPr>
        <w:t>Provvederia</w:t>
      </w:r>
      <w:proofErr w:type="spellEnd"/>
      <w:r w:rsidRPr="00184ECE">
        <w:rPr>
          <w:rFonts w:ascii="Calibri" w:hAnsi="Calibri"/>
          <w:spacing w:val="-3"/>
        </w:rPr>
        <w:t xml:space="preserve"> - Via Torre </w:t>
      </w:r>
      <w:proofErr w:type="spellStart"/>
      <w:r w:rsidRPr="00184ECE">
        <w:rPr>
          <w:rFonts w:ascii="Calibri" w:hAnsi="Calibri"/>
          <w:spacing w:val="-3"/>
        </w:rPr>
        <w:t>Belfredo</w:t>
      </w:r>
      <w:proofErr w:type="spellEnd"/>
      <w:r w:rsidRPr="00184ECE">
        <w:rPr>
          <w:rFonts w:ascii="Calibri" w:hAnsi="Calibri"/>
          <w:spacing w:val="-3"/>
        </w:rPr>
        <w:t>, 1</w:t>
      </w:r>
      <w:r>
        <w:rPr>
          <w:rFonts w:ascii="Calibri" w:hAnsi="Calibri"/>
        </w:rPr>
        <w:t xml:space="preserve"> </w:t>
      </w:r>
      <w:r w:rsidRPr="00184ECE">
        <w:rPr>
          <w:rFonts w:ascii="Calibri" w:hAnsi="Calibri"/>
          <w:spacing w:val="-3"/>
        </w:rPr>
        <w:t xml:space="preserve">Mestre </w:t>
      </w:r>
      <w:proofErr w:type="spellStart"/>
      <w:r w:rsidRPr="00184ECE">
        <w:rPr>
          <w:rFonts w:ascii="Calibri" w:hAnsi="Calibri"/>
          <w:spacing w:val="-3"/>
        </w:rPr>
        <w:t>-Venezia</w:t>
      </w:r>
      <w:proofErr w:type="spellEnd"/>
      <w:r>
        <w:rPr>
          <w:rFonts w:ascii="Calibri" w:hAnsi="Calibri"/>
        </w:rPr>
        <w:t xml:space="preserve"> con</w:t>
      </w:r>
    </w:p>
    <w:p w:rsidR="00184ECE" w:rsidRDefault="00184ECE" w:rsidP="00184ECE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  sette artiste di ATELIER  CONTEMPORANEI  ARTE VENEZIA          </w:t>
      </w:r>
    </w:p>
    <w:p w:rsidR="00184ECE" w:rsidRDefault="00184ECE" w:rsidP="00184ECE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- 43° Incontro Artistico di Settembre “Le </w:t>
      </w:r>
      <w:proofErr w:type="spellStart"/>
      <w:r>
        <w:rPr>
          <w:rFonts w:ascii="Calibri" w:hAnsi="Calibri"/>
        </w:rPr>
        <w:t>Colonete</w:t>
      </w:r>
      <w:proofErr w:type="spellEnd"/>
      <w:r>
        <w:rPr>
          <w:rFonts w:ascii="Calibri" w:hAnsi="Calibri"/>
        </w:rPr>
        <w:t xml:space="preserve">” Venezia </w:t>
      </w:r>
    </w:p>
    <w:p w:rsidR="00B9000E" w:rsidRDefault="00B9000E" w:rsidP="00B9000E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- Mostra a Venezia da  Afferri a Palazzo </w:t>
      </w:r>
      <w:proofErr w:type="spellStart"/>
      <w:r>
        <w:rPr>
          <w:rFonts w:ascii="Calibri" w:hAnsi="Calibri"/>
        </w:rPr>
        <w:t>Michiel-Cà</w:t>
      </w:r>
      <w:proofErr w:type="spellEnd"/>
      <w:r>
        <w:rPr>
          <w:rFonts w:ascii="Calibri" w:hAnsi="Calibri"/>
        </w:rPr>
        <w:t xml:space="preserve"> Rezzonico</w:t>
      </w:r>
    </w:p>
    <w:p w:rsidR="00B9000E" w:rsidRDefault="00B9000E" w:rsidP="00B9000E">
      <w:pPr>
        <w:spacing w:before="3"/>
        <w:ind w:left="567" w:right="-2"/>
        <w:rPr>
          <w:rFonts w:ascii="Calibri" w:hAnsi="Calibri"/>
        </w:rPr>
      </w:pPr>
      <w:r>
        <w:rPr>
          <w:rFonts w:ascii="Calibri" w:hAnsi="Calibri"/>
        </w:rPr>
        <w:t xml:space="preserve">             - ART Night  18 Giugno 2022</w:t>
      </w:r>
    </w:p>
    <w:p w:rsidR="00B9000E" w:rsidRDefault="00B9000E" w:rsidP="00184ECE">
      <w:pPr>
        <w:spacing w:before="3"/>
        <w:ind w:left="567" w:right="-2"/>
        <w:rPr>
          <w:rFonts w:ascii="Calibri" w:hAnsi="Calibri"/>
        </w:rPr>
      </w:pPr>
    </w:p>
    <w:p w:rsidR="00184ECE" w:rsidRDefault="00184ECE" w:rsidP="00184ECE">
      <w:pPr>
        <w:spacing w:before="3"/>
        <w:ind w:left="567" w:right="-2"/>
        <w:rPr>
          <w:rFonts w:ascii="Calibri" w:hAnsi="Calibri"/>
        </w:rPr>
      </w:pPr>
    </w:p>
    <w:p w:rsidR="007B1D4A" w:rsidRPr="00B620E9" w:rsidRDefault="007B1D4A" w:rsidP="00AB7EAF">
      <w:pPr>
        <w:ind w:left="567" w:right="-2"/>
        <w:jc w:val="both"/>
        <w:rPr>
          <w:sz w:val="16"/>
          <w:szCs w:val="16"/>
        </w:rPr>
      </w:pPr>
    </w:p>
    <w:p w:rsidR="0090301E" w:rsidRPr="00B620E9" w:rsidRDefault="0090301E" w:rsidP="00AB7EAF">
      <w:pPr>
        <w:ind w:left="567" w:right="-2"/>
        <w:jc w:val="both"/>
        <w:rPr>
          <w:sz w:val="16"/>
          <w:szCs w:val="16"/>
        </w:rPr>
      </w:pPr>
    </w:p>
    <w:p w:rsidR="00997EB2" w:rsidRPr="00997EB2" w:rsidRDefault="00997EB2" w:rsidP="00AB7EAF">
      <w:pPr>
        <w:ind w:left="567" w:right="-2"/>
        <w:jc w:val="both"/>
        <w:outlineLvl w:val="0"/>
        <w:rPr>
          <w:b/>
        </w:rPr>
      </w:pPr>
      <w:r w:rsidRPr="00997EB2">
        <w:rPr>
          <w:b/>
        </w:rPr>
        <w:t>Si sono interessati al suo lavoro i critici:</w:t>
      </w:r>
    </w:p>
    <w:p w:rsidR="00997EB2" w:rsidRDefault="00997EB2" w:rsidP="00AB7EAF">
      <w:pPr>
        <w:ind w:left="567" w:right="-2"/>
        <w:jc w:val="both"/>
      </w:pPr>
    </w:p>
    <w:p w:rsidR="00632A07" w:rsidRPr="009F34B0" w:rsidRDefault="00997EB2" w:rsidP="00AB7EAF">
      <w:pPr>
        <w:ind w:left="567" w:right="-2"/>
        <w:jc w:val="both"/>
        <w:rPr>
          <w:rFonts w:ascii="Calibri" w:hAnsi="Calibri"/>
        </w:rPr>
      </w:pPr>
      <w:r w:rsidRPr="009F34B0">
        <w:rPr>
          <w:rFonts w:ascii="Calibri" w:hAnsi="Calibri"/>
        </w:rPr>
        <w:t xml:space="preserve">Paolo Rizzi, Giulio </w:t>
      </w:r>
      <w:proofErr w:type="spellStart"/>
      <w:r w:rsidRPr="009F34B0">
        <w:rPr>
          <w:rFonts w:ascii="Calibri" w:hAnsi="Calibri"/>
        </w:rPr>
        <w:t>Gasparotti</w:t>
      </w:r>
      <w:proofErr w:type="spellEnd"/>
      <w:r w:rsidRPr="009F34B0">
        <w:rPr>
          <w:rFonts w:ascii="Calibri" w:hAnsi="Calibri"/>
        </w:rPr>
        <w:t xml:space="preserve">, Gabriella </w:t>
      </w:r>
      <w:proofErr w:type="spellStart"/>
      <w:r w:rsidRPr="009F34B0">
        <w:rPr>
          <w:rFonts w:ascii="Calibri" w:hAnsi="Calibri"/>
        </w:rPr>
        <w:t>Niero</w:t>
      </w:r>
      <w:proofErr w:type="spellEnd"/>
      <w:r w:rsidRPr="009F34B0">
        <w:rPr>
          <w:rFonts w:ascii="Calibri" w:hAnsi="Calibri"/>
        </w:rPr>
        <w:t xml:space="preserve">,  </w:t>
      </w:r>
      <w:proofErr w:type="spellStart"/>
      <w:r w:rsidR="00632A07" w:rsidRPr="009F34B0">
        <w:rPr>
          <w:rFonts w:ascii="Calibri" w:hAnsi="Calibri"/>
        </w:rPr>
        <w:t>Orfango</w:t>
      </w:r>
      <w:proofErr w:type="spellEnd"/>
      <w:r w:rsidR="00632A07" w:rsidRPr="009F34B0">
        <w:rPr>
          <w:rFonts w:ascii="Calibri" w:hAnsi="Calibri"/>
        </w:rPr>
        <w:t xml:space="preserve"> </w:t>
      </w:r>
      <w:proofErr w:type="spellStart"/>
      <w:r w:rsidR="00632A07" w:rsidRPr="009F34B0">
        <w:rPr>
          <w:rFonts w:ascii="Calibri" w:hAnsi="Calibri"/>
        </w:rPr>
        <w:t>Campigli</w:t>
      </w:r>
      <w:proofErr w:type="spellEnd"/>
      <w:r w:rsidR="00632A07" w:rsidRPr="009F34B0">
        <w:rPr>
          <w:rFonts w:ascii="Calibri" w:hAnsi="Calibri"/>
        </w:rPr>
        <w:t xml:space="preserve">,  Giorgio Pilla, Piera Piazza, Francesco </w:t>
      </w:r>
      <w:proofErr w:type="spellStart"/>
      <w:r w:rsidR="00632A07" w:rsidRPr="009F34B0">
        <w:rPr>
          <w:rFonts w:ascii="Calibri" w:hAnsi="Calibri"/>
        </w:rPr>
        <w:t>Valma</w:t>
      </w:r>
      <w:proofErr w:type="spellEnd"/>
      <w:r w:rsidR="00632A07" w:rsidRPr="009F34B0">
        <w:rPr>
          <w:rFonts w:ascii="Calibri" w:hAnsi="Calibri"/>
        </w:rPr>
        <w:t xml:space="preserve">, A. </w:t>
      </w:r>
      <w:proofErr w:type="spellStart"/>
      <w:r w:rsidR="00632A07" w:rsidRPr="009F34B0">
        <w:rPr>
          <w:rFonts w:ascii="Calibri" w:hAnsi="Calibri"/>
        </w:rPr>
        <w:t>Adami</w:t>
      </w:r>
      <w:proofErr w:type="spellEnd"/>
      <w:r w:rsidR="00632A07" w:rsidRPr="009F34B0">
        <w:rPr>
          <w:rFonts w:ascii="Calibri" w:hAnsi="Calibri"/>
        </w:rPr>
        <w:t xml:space="preserve">. L. De Marchi, Gabriele Romeo, Roberta </w:t>
      </w:r>
      <w:proofErr w:type="spellStart"/>
      <w:r w:rsidR="00632A07" w:rsidRPr="009F34B0">
        <w:rPr>
          <w:rFonts w:ascii="Calibri" w:hAnsi="Calibri"/>
        </w:rPr>
        <w:t>Gubitosi</w:t>
      </w:r>
      <w:proofErr w:type="spellEnd"/>
      <w:r w:rsidR="00A665D7" w:rsidRPr="009F34B0">
        <w:rPr>
          <w:rFonts w:ascii="Calibri" w:hAnsi="Calibri"/>
        </w:rPr>
        <w:t xml:space="preserve">, Assunta </w:t>
      </w:r>
      <w:proofErr w:type="spellStart"/>
      <w:r w:rsidR="00A665D7" w:rsidRPr="009F34B0">
        <w:rPr>
          <w:rFonts w:ascii="Calibri" w:hAnsi="Calibri"/>
        </w:rPr>
        <w:t>Cuozzo</w:t>
      </w:r>
      <w:proofErr w:type="spellEnd"/>
      <w:r w:rsidR="00A8588E">
        <w:rPr>
          <w:rFonts w:ascii="Calibri" w:hAnsi="Calibri"/>
        </w:rPr>
        <w:t xml:space="preserve">, Emanuele </w:t>
      </w:r>
      <w:proofErr w:type="spellStart"/>
      <w:r w:rsidR="00A8588E">
        <w:rPr>
          <w:rFonts w:ascii="Calibri" w:hAnsi="Calibri"/>
        </w:rPr>
        <w:t>Horodniceanu</w:t>
      </w:r>
      <w:proofErr w:type="spellEnd"/>
      <w:r w:rsidR="00A8588E">
        <w:rPr>
          <w:rFonts w:ascii="Calibri" w:hAnsi="Calibri"/>
        </w:rPr>
        <w:t xml:space="preserve">, </w:t>
      </w:r>
      <w:r w:rsidR="00184ECE">
        <w:rPr>
          <w:rFonts w:ascii="Calibri" w:hAnsi="Calibri"/>
        </w:rPr>
        <w:t xml:space="preserve">Francesca </w:t>
      </w:r>
      <w:proofErr w:type="spellStart"/>
      <w:r w:rsidR="00184ECE">
        <w:rPr>
          <w:rFonts w:ascii="Calibri" w:hAnsi="Calibri"/>
        </w:rPr>
        <w:t>Brandes</w:t>
      </w:r>
      <w:proofErr w:type="spellEnd"/>
      <w:r w:rsidR="00184ECE">
        <w:rPr>
          <w:rFonts w:ascii="Calibri" w:hAnsi="Calibri"/>
        </w:rPr>
        <w:t>.</w:t>
      </w:r>
    </w:p>
    <w:p w:rsidR="00F1329E" w:rsidRPr="009F34B0" w:rsidRDefault="00F1329E" w:rsidP="00AB7EAF">
      <w:pPr>
        <w:ind w:left="567" w:right="-2"/>
        <w:jc w:val="both"/>
        <w:rPr>
          <w:rFonts w:ascii="Calibri" w:hAnsi="Calibri"/>
        </w:rPr>
      </w:pPr>
    </w:p>
    <w:p w:rsidR="00D63BE5" w:rsidRDefault="00D63BE5" w:rsidP="00AB7EAF">
      <w:pPr>
        <w:ind w:left="567" w:right="-2"/>
        <w:jc w:val="both"/>
        <w:textAlignment w:val="top"/>
        <w:rPr>
          <w:rFonts w:ascii="Calibri" w:hAnsi="Calibri" w:cs="Andalus"/>
          <w:i/>
        </w:rPr>
      </w:pPr>
    </w:p>
    <w:p w:rsidR="00B62B01" w:rsidRPr="00B62B01" w:rsidRDefault="00B62B01" w:rsidP="00AB7EAF">
      <w:pPr>
        <w:ind w:left="567" w:right="-2"/>
        <w:jc w:val="both"/>
        <w:rPr>
          <w:rFonts w:cs="Segoe UI Semilight"/>
        </w:rPr>
      </w:pPr>
      <w:r w:rsidRPr="00B62B01">
        <w:rPr>
          <w:rFonts w:cs="Segoe UI Semilight"/>
        </w:rPr>
        <w:t xml:space="preserve">Partecipa a varie esposizioni organizzate da Associazioni Culturali veneziane e non come: </w:t>
      </w:r>
    </w:p>
    <w:p w:rsidR="00B62B01" w:rsidRPr="00B62B01" w:rsidRDefault="00B62B01" w:rsidP="00AB7EAF">
      <w:pPr>
        <w:ind w:left="567" w:right="-2" w:firstLine="1276"/>
        <w:jc w:val="both"/>
        <w:rPr>
          <w:rFonts w:cs="Segoe UI Semilight"/>
        </w:rPr>
      </w:pPr>
    </w:p>
    <w:p w:rsidR="00B62B01" w:rsidRPr="00B62B01" w:rsidRDefault="00B62B01" w:rsidP="00AB7EAF">
      <w:pPr>
        <w:ind w:left="567" w:right="-2"/>
        <w:jc w:val="both"/>
        <w:rPr>
          <w:rFonts w:cs="Segoe UI Semilight"/>
        </w:rPr>
      </w:pPr>
      <w:r w:rsidRPr="00B62B01">
        <w:rPr>
          <w:rFonts w:cs="Segoe UI Semilight"/>
        </w:rPr>
        <w:t xml:space="preserve">l’Associazione Culturale “Le </w:t>
      </w:r>
      <w:proofErr w:type="spellStart"/>
      <w:r w:rsidRPr="00B62B01">
        <w:rPr>
          <w:rFonts w:cs="Segoe UI Semilight"/>
        </w:rPr>
        <w:t>Colonete</w:t>
      </w:r>
      <w:proofErr w:type="spellEnd"/>
      <w:r w:rsidRPr="00B62B01">
        <w:rPr>
          <w:rFonts w:cs="Segoe UI Semilight"/>
        </w:rPr>
        <w:t xml:space="preserve">”, Il Circolo Renato Nardi, </w:t>
      </w:r>
      <w:proofErr w:type="spellStart"/>
      <w:r w:rsidRPr="00B62B01">
        <w:rPr>
          <w:rFonts w:cs="Segoe UI Semilight"/>
        </w:rPr>
        <w:t>Venice</w:t>
      </w:r>
      <w:proofErr w:type="spellEnd"/>
      <w:r w:rsidRPr="00B62B01">
        <w:rPr>
          <w:rFonts w:cs="Segoe UI Semilight"/>
        </w:rPr>
        <w:t xml:space="preserve"> Art House </w:t>
      </w:r>
      <w:proofErr w:type="spellStart"/>
      <w:r w:rsidRPr="00B62B01">
        <w:rPr>
          <w:rFonts w:cs="Segoe UI Semilight"/>
        </w:rPr>
        <w:t>Gallery</w:t>
      </w:r>
      <w:proofErr w:type="spellEnd"/>
      <w:r w:rsidRPr="00B62B01">
        <w:rPr>
          <w:rFonts w:cs="Segoe UI Semilight"/>
        </w:rPr>
        <w:t xml:space="preserve">, Associazione Culturale di Palazzo </w:t>
      </w:r>
      <w:proofErr w:type="spellStart"/>
      <w:r w:rsidRPr="00B62B01">
        <w:rPr>
          <w:rFonts w:cs="Segoe UI Semilight"/>
        </w:rPr>
        <w:t>Albrizzi</w:t>
      </w:r>
      <w:proofErr w:type="spellEnd"/>
      <w:r w:rsidRPr="00B62B01">
        <w:rPr>
          <w:rFonts w:cs="Segoe UI Semilight"/>
        </w:rPr>
        <w:t xml:space="preserve">, Palazzo Da Mula a Murano, Galleria San </w:t>
      </w:r>
      <w:proofErr w:type="spellStart"/>
      <w:r w:rsidRPr="00B62B01">
        <w:rPr>
          <w:rFonts w:cs="Segoe UI Semilight"/>
        </w:rPr>
        <w:t>Vidal</w:t>
      </w:r>
      <w:proofErr w:type="spellEnd"/>
      <w:r w:rsidRPr="00B62B01">
        <w:rPr>
          <w:rFonts w:cs="Segoe UI Semilight"/>
        </w:rPr>
        <w:t xml:space="preserve">  San  Zaccaria, </w:t>
      </w:r>
      <w:proofErr w:type="spellStart"/>
      <w:r w:rsidRPr="00B62B01">
        <w:rPr>
          <w:rFonts w:cs="Segoe UI Semilight"/>
        </w:rPr>
        <w:t>Cà</w:t>
      </w:r>
      <w:proofErr w:type="spellEnd"/>
      <w:r w:rsidRPr="00B62B01">
        <w:rPr>
          <w:rFonts w:cs="Segoe UI Semilight"/>
        </w:rPr>
        <w:t xml:space="preserve"> Zanardi Venezia, Associazione Artistica Premio </w:t>
      </w:r>
      <w:proofErr w:type="spellStart"/>
      <w:r w:rsidRPr="00B62B01">
        <w:rPr>
          <w:rFonts w:cs="Segoe UI Semilight"/>
        </w:rPr>
        <w:t>Burano</w:t>
      </w:r>
      <w:proofErr w:type="spellEnd"/>
      <w:r w:rsidRPr="00B62B01">
        <w:rPr>
          <w:rFonts w:cs="Segoe UI Semilight"/>
        </w:rPr>
        <w:t xml:space="preserve">, Galleria Arte </w:t>
      </w:r>
      <w:proofErr w:type="spellStart"/>
      <w:r w:rsidRPr="00B62B01">
        <w:rPr>
          <w:rFonts w:cs="Segoe UI Semilight"/>
        </w:rPr>
        <w:t>Arte</w:t>
      </w:r>
      <w:proofErr w:type="spellEnd"/>
      <w:r w:rsidRPr="00B62B01">
        <w:rPr>
          <w:rFonts w:cs="Segoe UI Semilight"/>
        </w:rPr>
        <w:t xml:space="preserve"> di Mantova, </w:t>
      </w:r>
      <w:proofErr w:type="spellStart"/>
      <w:r w:rsidRPr="00B62B01">
        <w:rPr>
          <w:rFonts w:cs="Segoe UI Semilight"/>
        </w:rPr>
        <w:t>Mixart</w:t>
      </w:r>
      <w:proofErr w:type="spellEnd"/>
      <w:r w:rsidRPr="00B62B01">
        <w:rPr>
          <w:rFonts w:cs="Segoe UI Semilight"/>
        </w:rPr>
        <w:t xml:space="preserve"> di Treviso, </w:t>
      </w:r>
      <w:proofErr w:type="spellStart"/>
      <w:r w:rsidRPr="00B62B01">
        <w:rPr>
          <w:rFonts w:cs="Segoe UI Semilight"/>
        </w:rPr>
        <w:t>Cà</w:t>
      </w:r>
      <w:proofErr w:type="spellEnd"/>
      <w:r w:rsidRPr="00B62B01">
        <w:rPr>
          <w:rFonts w:cs="Segoe UI Semilight"/>
        </w:rPr>
        <w:t xml:space="preserve"> </w:t>
      </w:r>
      <w:proofErr w:type="spellStart"/>
      <w:r w:rsidRPr="00B62B01">
        <w:rPr>
          <w:rFonts w:cs="Segoe UI Semilight"/>
        </w:rPr>
        <w:t>Sugana</w:t>
      </w:r>
      <w:proofErr w:type="spellEnd"/>
      <w:r w:rsidRPr="00B62B01">
        <w:rPr>
          <w:rFonts w:cs="Segoe UI Semilight"/>
        </w:rPr>
        <w:t xml:space="preserve"> Treviso, Tant’arte </w:t>
      </w:r>
      <w:proofErr w:type="spellStart"/>
      <w:r w:rsidRPr="00B62B01">
        <w:rPr>
          <w:rFonts w:cs="Segoe UI Semilight"/>
        </w:rPr>
        <w:t>Scorzè</w:t>
      </w:r>
      <w:proofErr w:type="spellEnd"/>
      <w:r w:rsidRPr="00B62B01">
        <w:rPr>
          <w:rFonts w:cs="Segoe UI Semilight"/>
        </w:rPr>
        <w:t xml:space="preserve">, Luigi Tito Dolo, Flyer Art  Milano, </w:t>
      </w:r>
      <w:proofErr w:type="spellStart"/>
      <w:r w:rsidRPr="00B62B01">
        <w:rPr>
          <w:rFonts w:cs="Segoe UI Semilight"/>
        </w:rPr>
        <w:t>Cà</w:t>
      </w:r>
      <w:proofErr w:type="spellEnd"/>
      <w:r w:rsidRPr="00B62B01">
        <w:rPr>
          <w:rFonts w:cs="Segoe UI Semilight"/>
        </w:rPr>
        <w:t xml:space="preserve"> </w:t>
      </w:r>
      <w:proofErr w:type="spellStart"/>
      <w:r w:rsidRPr="00B62B01">
        <w:rPr>
          <w:rFonts w:cs="Segoe UI Semilight"/>
        </w:rPr>
        <w:t>Sagredo</w:t>
      </w:r>
      <w:proofErr w:type="spellEnd"/>
      <w:r w:rsidRPr="00B62B01">
        <w:rPr>
          <w:rFonts w:cs="Segoe UI Semilight"/>
        </w:rPr>
        <w:t xml:space="preserve"> Venezia, Galleria di </w:t>
      </w:r>
      <w:proofErr w:type="spellStart"/>
      <w:r w:rsidRPr="00B62B01">
        <w:rPr>
          <w:rFonts w:cs="Segoe UI Semilight"/>
        </w:rPr>
        <w:t>Adolfina</w:t>
      </w:r>
      <w:proofErr w:type="spellEnd"/>
      <w:r w:rsidRPr="00B62B01">
        <w:rPr>
          <w:rFonts w:cs="Segoe UI Semilight"/>
        </w:rPr>
        <w:t xml:space="preserve"> De Stefani Visioni Altre in Campo del Ghetto a Venezia, Galleria Il Redentore Giudecca Venezia, Ars in Tempore di Roberta </w:t>
      </w:r>
      <w:proofErr w:type="spellStart"/>
      <w:r w:rsidRPr="00B62B01">
        <w:rPr>
          <w:rFonts w:cs="Segoe UI Semilight"/>
        </w:rPr>
        <w:t>Gubitosi</w:t>
      </w:r>
      <w:proofErr w:type="spellEnd"/>
      <w:r w:rsidRPr="00B62B01">
        <w:rPr>
          <w:rFonts w:cs="Segoe UI Semilight"/>
        </w:rPr>
        <w:t xml:space="preserve"> a Gubbio, Galleria Le Cornici di Luigi </w:t>
      </w:r>
      <w:proofErr w:type="spellStart"/>
      <w:r w:rsidRPr="00B62B01">
        <w:rPr>
          <w:rFonts w:cs="Segoe UI Semilight"/>
        </w:rPr>
        <w:t>Sepe</w:t>
      </w:r>
      <w:proofErr w:type="spellEnd"/>
      <w:r w:rsidRPr="00B62B01">
        <w:rPr>
          <w:rFonts w:cs="Segoe UI Semilight"/>
        </w:rPr>
        <w:t xml:space="preserve"> al Lido di Venezia, Galleria S</w:t>
      </w:r>
      <w:r w:rsidR="00826E2A">
        <w:rPr>
          <w:rFonts w:cs="Segoe UI Semilight"/>
        </w:rPr>
        <w:t>ant’Eufemia di Alberto Lo Verso, Palazzo Pisani</w:t>
      </w:r>
      <w:r w:rsidR="00B9000E">
        <w:rPr>
          <w:rFonts w:cs="Segoe UI Semilight"/>
        </w:rPr>
        <w:t xml:space="preserve"> </w:t>
      </w:r>
      <w:proofErr w:type="spellStart"/>
      <w:r w:rsidR="00B9000E">
        <w:rPr>
          <w:rFonts w:cs="Segoe UI Semilight"/>
        </w:rPr>
        <w:t>Revedin</w:t>
      </w:r>
      <w:proofErr w:type="spellEnd"/>
      <w:r w:rsidR="00B9000E">
        <w:rPr>
          <w:rFonts w:cs="Segoe UI Semilight"/>
        </w:rPr>
        <w:t xml:space="preserve"> Campo San Luca Venezia, Art Night, Afferri Palazzo </w:t>
      </w:r>
      <w:proofErr w:type="spellStart"/>
      <w:r w:rsidR="00B9000E">
        <w:rPr>
          <w:rFonts w:cs="Segoe UI Semilight"/>
        </w:rPr>
        <w:t>Michiel</w:t>
      </w:r>
      <w:proofErr w:type="spellEnd"/>
      <w:r w:rsidR="00A8588E">
        <w:rPr>
          <w:rFonts w:cs="Segoe UI Semilight"/>
        </w:rPr>
        <w:t xml:space="preserve"> a </w:t>
      </w:r>
      <w:proofErr w:type="spellStart"/>
      <w:r w:rsidR="00A8588E">
        <w:rPr>
          <w:rFonts w:cs="Segoe UI Semilight"/>
        </w:rPr>
        <w:t>Cà</w:t>
      </w:r>
      <w:proofErr w:type="spellEnd"/>
      <w:r w:rsidR="00A8588E">
        <w:rPr>
          <w:rFonts w:cs="Segoe UI Semilight"/>
        </w:rPr>
        <w:t xml:space="preserve"> Rezzonico, Bistrot de </w:t>
      </w:r>
      <w:proofErr w:type="spellStart"/>
      <w:r w:rsidR="00A8588E">
        <w:rPr>
          <w:rFonts w:cs="Segoe UI Semilight"/>
        </w:rPr>
        <w:t>Venise</w:t>
      </w:r>
      <w:proofErr w:type="spellEnd"/>
      <w:r w:rsidR="00A8588E">
        <w:rPr>
          <w:rFonts w:cs="Segoe UI Semilight"/>
        </w:rPr>
        <w:t xml:space="preserve"> Venezia.</w:t>
      </w:r>
    </w:p>
    <w:p w:rsidR="00B62B01" w:rsidRPr="00B62B01" w:rsidRDefault="00B62B01" w:rsidP="00AB7EAF">
      <w:pPr>
        <w:ind w:left="567" w:right="-2" w:firstLine="1276"/>
        <w:jc w:val="both"/>
        <w:rPr>
          <w:rFonts w:cs="Segoe UI Semilight"/>
        </w:rPr>
      </w:pPr>
    </w:p>
    <w:p w:rsidR="00B62B01" w:rsidRPr="00B62B01" w:rsidRDefault="00B62B01" w:rsidP="00AB7EAF">
      <w:pPr>
        <w:ind w:left="567" w:right="-2"/>
        <w:jc w:val="both"/>
      </w:pPr>
      <w:r w:rsidRPr="00B62B01">
        <w:t>Quotidiani e riviste:</w:t>
      </w:r>
    </w:p>
    <w:p w:rsidR="00B62B01" w:rsidRPr="00B62B01" w:rsidRDefault="00B62B01" w:rsidP="00AB7EAF">
      <w:pPr>
        <w:ind w:left="567" w:right="-2" w:firstLine="1276"/>
        <w:jc w:val="both"/>
      </w:pPr>
    </w:p>
    <w:p w:rsidR="00B62B01" w:rsidRDefault="00B62B01" w:rsidP="00AB7EAF">
      <w:pPr>
        <w:ind w:left="567" w:right="-2"/>
        <w:jc w:val="both"/>
      </w:pPr>
      <w:r w:rsidRPr="00B62B01">
        <w:t xml:space="preserve">Il Gazzettino di Venezia, La Nuova Venezia, Il Gazzettino Illustrato, Arte Cultura, Lo Stiloforo, Quotidiano del Friuli, Gente Veneta, Archivio, Mantova, Il Popolo, Pordenone, </w:t>
      </w:r>
      <w:proofErr w:type="spellStart"/>
      <w:r w:rsidRPr="00B62B01">
        <w:t>Settegiorni</w:t>
      </w:r>
      <w:proofErr w:type="spellEnd"/>
      <w:r w:rsidRPr="00B62B01">
        <w:t xml:space="preserve"> in Friuli, Secolo d’Italia, L’Arena, Messaggero Veneto, Il Piccolo</w:t>
      </w:r>
      <w:r w:rsidR="00826E2A">
        <w:t>.</w:t>
      </w: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</w:p>
    <w:p w:rsidR="00D60EC2" w:rsidRDefault="00D60EC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  <w:r>
        <w:t>Contatti:</w:t>
      </w:r>
    </w:p>
    <w:p w:rsidR="00367642" w:rsidRDefault="00367642" w:rsidP="00B62B01">
      <w:pPr>
        <w:ind w:left="567" w:right="-2"/>
        <w:jc w:val="both"/>
      </w:pPr>
    </w:p>
    <w:p w:rsidR="00367642" w:rsidRDefault="00367642" w:rsidP="00B62B01">
      <w:pPr>
        <w:ind w:left="567" w:right="-2"/>
        <w:jc w:val="both"/>
      </w:pPr>
      <w:r>
        <w:t>turrapaola@tiscali.it</w:t>
      </w:r>
    </w:p>
    <w:p w:rsidR="00367642" w:rsidRDefault="00367642" w:rsidP="00B62B01">
      <w:pPr>
        <w:ind w:left="567" w:right="-2"/>
        <w:jc w:val="both"/>
      </w:pPr>
      <w:r>
        <w:t>www.turrapaola.com</w:t>
      </w:r>
    </w:p>
    <w:p w:rsidR="00367642" w:rsidRPr="00B62B01" w:rsidRDefault="00367642" w:rsidP="00B62B01">
      <w:pPr>
        <w:ind w:left="567" w:right="-2"/>
        <w:jc w:val="both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384810</wp:posOffset>
            </wp:positionV>
            <wp:extent cx="431165" cy="447675"/>
            <wp:effectExtent l="19050" t="0" r="6985" b="0"/>
            <wp:wrapTopAndBottom/>
            <wp:docPr id="11" name="Immagine 1" descr="C:\Users\cantiere\.thumbnails\Desktop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ntiere\.thumbnails\Desktop\inde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333 9996531</w:t>
      </w:r>
    </w:p>
    <w:p w:rsidR="00B62B01" w:rsidRDefault="00367642" w:rsidP="00A023A1">
      <w:pPr>
        <w:ind w:left="567"/>
        <w:jc w:val="both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2137410</wp:posOffset>
            </wp:positionH>
            <wp:positionV relativeFrom="paragraph">
              <wp:posOffset>203835</wp:posOffset>
            </wp:positionV>
            <wp:extent cx="628650" cy="607695"/>
            <wp:effectExtent l="19050" t="0" r="0" b="0"/>
            <wp:wrapTopAndBottom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213360</wp:posOffset>
            </wp:positionV>
            <wp:extent cx="447675" cy="447675"/>
            <wp:effectExtent l="19050" t="0" r="9525" b="0"/>
            <wp:wrapTopAndBottom/>
            <wp:docPr id="1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B01" w:rsidRDefault="00B62B01" w:rsidP="00A023A1">
      <w:pPr>
        <w:ind w:left="567"/>
        <w:jc w:val="both"/>
        <w:rPr>
          <w:rFonts w:ascii="Calibri" w:hAnsi="Calibri"/>
          <w:b/>
        </w:rPr>
      </w:pPr>
    </w:p>
    <w:p w:rsidR="00B62B01" w:rsidRPr="000D1170" w:rsidRDefault="00B62B01" w:rsidP="00A023A1">
      <w:pPr>
        <w:ind w:left="567"/>
        <w:jc w:val="both"/>
        <w:rPr>
          <w:rFonts w:ascii="Calibri" w:hAnsi="Calibri"/>
          <w:b/>
        </w:rPr>
      </w:pPr>
    </w:p>
    <w:sectPr w:rsidR="00B62B01" w:rsidRPr="000D1170" w:rsidSect="008B6BF2">
      <w:footerReference w:type="default" r:id="rId10"/>
      <w:pgSz w:w="11906" w:h="16838"/>
      <w:pgMar w:top="0" w:right="1985" w:bottom="28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399" w:rsidRDefault="00285399" w:rsidP="008656F1">
      <w:r>
        <w:separator/>
      </w:r>
    </w:p>
  </w:endnote>
  <w:endnote w:type="continuationSeparator" w:id="0">
    <w:p w:rsidR="00285399" w:rsidRDefault="00285399" w:rsidP="0086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8648696"/>
      <w:docPartObj>
        <w:docPartGallery w:val="Page Numbers (Bottom of Page)"/>
        <w:docPartUnique/>
      </w:docPartObj>
    </w:sdtPr>
    <w:sdtContent>
      <w:sdt>
        <w:sdtPr>
          <w:rPr>
            <w:color w:val="A6A6A6" w:themeColor="background1" w:themeShade="A6"/>
          </w:rPr>
          <w:id w:val="104734591"/>
          <w:docPartObj>
            <w:docPartGallery w:val="Page Numbers (Top of Page)"/>
            <w:docPartUnique/>
          </w:docPartObj>
        </w:sdtPr>
        <w:sdtContent>
          <w:p w:rsidR="00525F68" w:rsidRPr="00525F68" w:rsidRDefault="00525F68">
            <w:pPr>
              <w:pStyle w:val="Pidipagina"/>
              <w:jc w:val="right"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 Paola </w:t>
            </w:r>
            <w:proofErr w:type="spellStart"/>
            <w:r>
              <w:rPr>
                <w:color w:val="A6A6A6" w:themeColor="background1" w:themeShade="A6"/>
              </w:rPr>
              <w:t>Turra</w:t>
            </w:r>
            <w:proofErr w:type="spellEnd"/>
            <w:r>
              <w:rPr>
                <w:color w:val="A6A6A6" w:themeColor="background1" w:themeShade="A6"/>
              </w:rPr>
              <w:t xml:space="preserve"> - Venezia  - CV Artistico - mail:  turrapaola@tiscali.it - </w:t>
            </w:r>
            <w:proofErr w:type="spellStart"/>
            <w:r>
              <w:rPr>
                <w:color w:val="A6A6A6" w:themeColor="background1" w:themeShade="A6"/>
              </w:rPr>
              <w:t>cell</w:t>
            </w:r>
            <w:proofErr w:type="spellEnd"/>
            <w:r>
              <w:rPr>
                <w:color w:val="A6A6A6" w:themeColor="background1" w:themeShade="A6"/>
              </w:rPr>
              <w:t xml:space="preserve">:  333 9996531 </w:t>
            </w:r>
            <w:r w:rsidRPr="00525F68">
              <w:rPr>
                <w:color w:val="A6A6A6" w:themeColor="background1" w:themeShade="A6"/>
              </w:rPr>
              <w:t xml:space="preserve">Pagina </w: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525F68">
              <w:rPr>
                <w:b/>
                <w:color w:val="A6A6A6" w:themeColor="background1" w:themeShade="A6"/>
              </w:rPr>
              <w:instrText>PAGE</w:instrTex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D60EC2">
              <w:rPr>
                <w:b/>
                <w:noProof/>
                <w:color w:val="A6A6A6" w:themeColor="background1" w:themeShade="A6"/>
              </w:rPr>
              <w:t>2</w: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  <w:r w:rsidRPr="00525F68">
              <w:rPr>
                <w:color w:val="A6A6A6" w:themeColor="background1" w:themeShade="A6"/>
              </w:rPr>
              <w:t xml:space="preserve"> di </w: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begin"/>
            </w:r>
            <w:r w:rsidRPr="00525F68">
              <w:rPr>
                <w:b/>
                <w:color w:val="A6A6A6" w:themeColor="background1" w:themeShade="A6"/>
              </w:rPr>
              <w:instrText>NUMPAGES</w:instrTex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separate"/>
            </w:r>
            <w:r w:rsidR="00D60EC2">
              <w:rPr>
                <w:b/>
                <w:noProof/>
                <w:color w:val="A6A6A6" w:themeColor="background1" w:themeShade="A6"/>
              </w:rPr>
              <w:t>3</w:t>
            </w:r>
            <w:r w:rsidR="001A7287" w:rsidRPr="00525F68">
              <w:rPr>
                <w:b/>
                <w:color w:val="A6A6A6" w:themeColor="background1" w:themeShade="A6"/>
                <w:sz w:val="24"/>
                <w:szCs w:val="24"/>
              </w:rPr>
              <w:fldChar w:fldCharType="end"/>
            </w:r>
          </w:p>
        </w:sdtContent>
      </w:sdt>
    </w:sdtContent>
  </w:sdt>
  <w:p w:rsidR="009569DF" w:rsidRPr="009F34B0" w:rsidRDefault="009569DF">
    <w:pPr>
      <w:pStyle w:val="Pidipagina"/>
      <w:rPr>
        <w:i/>
        <w:color w:val="A6A6A6" w:themeColor="background1" w:themeShade="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399" w:rsidRDefault="00285399" w:rsidP="008656F1">
      <w:r>
        <w:separator/>
      </w:r>
    </w:p>
  </w:footnote>
  <w:footnote w:type="continuationSeparator" w:id="0">
    <w:p w:rsidR="00285399" w:rsidRDefault="00285399" w:rsidP="008656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E4DE3"/>
    <w:rsid w:val="0009567C"/>
    <w:rsid w:val="000D1170"/>
    <w:rsid w:val="000D5743"/>
    <w:rsid w:val="001003BA"/>
    <w:rsid w:val="0011777E"/>
    <w:rsid w:val="00125E2D"/>
    <w:rsid w:val="001470F1"/>
    <w:rsid w:val="00184ECE"/>
    <w:rsid w:val="001A1C0B"/>
    <w:rsid w:val="001A7287"/>
    <w:rsid w:val="00216D00"/>
    <w:rsid w:val="00226318"/>
    <w:rsid w:val="00264612"/>
    <w:rsid w:val="0026723E"/>
    <w:rsid w:val="00285399"/>
    <w:rsid w:val="002D3CA5"/>
    <w:rsid w:val="002E1ADB"/>
    <w:rsid w:val="00313A4C"/>
    <w:rsid w:val="00326FCF"/>
    <w:rsid w:val="00332378"/>
    <w:rsid w:val="00343AF5"/>
    <w:rsid w:val="00367642"/>
    <w:rsid w:val="00375F6E"/>
    <w:rsid w:val="003A50B4"/>
    <w:rsid w:val="003A6440"/>
    <w:rsid w:val="003B4278"/>
    <w:rsid w:val="003C0E2B"/>
    <w:rsid w:val="003E288B"/>
    <w:rsid w:val="003E4DE3"/>
    <w:rsid w:val="003F68FF"/>
    <w:rsid w:val="00405B14"/>
    <w:rsid w:val="0043420E"/>
    <w:rsid w:val="00435319"/>
    <w:rsid w:val="00447C26"/>
    <w:rsid w:val="0048573A"/>
    <w:rsid w:val="00497A35"/>
    <w:rsid w:val="004A0CA0"/>
    <w:rsid w:val="004A57B0"/>
    <w:rsid w:val="00511786"/>
    <w:rsid w:val="00522BE4"/>
    <w:rsid w:val="00525F68"/>
    <w:rsid w:val="005407FE"/>
    <w:rsid w:val="005471C3"/>
    <w:rsid w:val="005566F3"/>
    <w:rsid w:val="005A47F5"/>
    <w:rsid w:val="005E1089"/>
    <w:rsid w:val="00610526"/>
    <w:rsid w:val="00612D2F"/>
    <w:rsid w:val="00624B02"/>
    <w:rsid w:val="00632A07"/>
    <w:rsid w:val="0063744D"/>
    <w:rsid w:val="006561B5"/>
    <w:rsid w:val="006D75D5"/>
    <w:rsid w:val="00716153"/>
    <w:rsid w:val="00740FF9"/>
    <w:rsid w:val="007423CD"/>
    <w:rsid w:val="007546EB"/>
    <w:rsid w:val="0077250D"/>
    <w:rsid w:val="00775DF4"/>
    <w:rsid w:val="00776064"/>
    <w:rsid w:val="0078205A"/>
    <w:rsid w:val="007B1D4A"/>
    <w:rsid w:val="007E1D42"/>
    <w:rsid w:val="007E38E4"/>
    <w:rsid w:val="00804486"/>
    <w:rsid w:val="00826E2A"/>
    <w:rsid w:val="00855611"/>
    <w:rsid w:val="008656F1"/>
    <w:rsid w:val="008B6BF2"/>
    <w:rsid w:val="008E5BBF"/>
    <w:rsid w:val="0090301E"/>
    <w:rsid w:val="00904F41"/>
    <w:rsid w:val="009569DF"/>
    <w:rsid w:val="00976FF0"/>
    <w:rsid w:val="00997EB2"/>
    <w:rsid w:val="009E58E9"/>
    <w:rsid w:val="009F34B0"/>
    <w:rsid w:val="00A023A1"/>
    <w:rsid w:val="00A2777F"/>
    <w:rsid w:val="00A40F7A"/>
    <w:rsid w:val="00A55C6B"/>
    <w:rsid w:val="00A5700B"/>
    <w:rsid w:val="00A665D7"/>
    <w:rsid w:val="00A81853"/>
    <w:rsid w:val="00A82FA6"/>
    <w:rsid w:val="00A8588E"/>
    <w:rsid w:val="00AA2681"/>
    <w:rsid w:val="00AB40C5"/>
    <w:rsid w:val="00AB7EAF"/>
    <w:rsid w:val="00AD091E"/>
    <w:rsid w:val="00B41E67"/>
    <w:rsid w:val="00B51751"/>
    <w:rsid w:val="00B620E9"/>
    <w:rsid w:val="00B62B01"/>
    <w:rsid w:val="00B70D8B"/>
    <w:rsid w:val="00B768DD"/>
    <w:rsid w:val="00B853F1"/>
    <w:rsid w:val="00B9000E"/>
    <w:rsid w:val="00C14610"/>
    <w:rsid w:val="00C54DD2"/>
    <w:rsid w:val="00CA076A"/>
    <w:rsid w:val="00CA72C3"/>
    <w:rsid w:val="00CD06A4"/>
    <w:rsid w:val="00CE1513"/>
    <w:rsid w:val="00D1279C"/>
    <w:rsid w:val="00D27932"/>
    <w:rsid w:val="00D60EC2"/>
    <w:rsid w:val="00D63BE5"/>
    <w:rsid w:val="00D87DBE"/>
    <w:rsid w:val="00E26D66"/>
    <w:rsid w:val="00E61227"/>
    <w:rsid w:val="00E612F3"/>
    <w:rsid w:val="00E92D80"/>
    <w:rsid w:val="00EC7543"/>
    <w:rsid w:val="00EE46BF"/>
    <w:rsid w:val="00EF057E"/>
    <w:rsid w:val="00F1329E"/>
    <w:rsid w:val="00F43E84"/>
    <w:rsid w:val="00F51693"/>
    <w:rsid w:val="00F71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3" type="connector" idref="#_x0000_s1027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7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5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F1"/>
  </w:style>
  <w:style w:type="paragraph" w:styleId="Pidipagina">
    <w:name w:val="footer"/>
    <w:basedOn w:val="Normale"/>
    <w:link w:val="PidipaginaCarattere"/>
    <w:uiPriority w:val="99"/>
    <w:unhideWhenUsed/>
    <w:rsid w:val="00865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6F1"/>
  </w:style>
  <w:style w:type="paragraph" w:styleId="Paragrafoelenco">
    <w:name w:val="List Paragraph"/>
    <w:basedOn w:val="Normale"/>
    <w:uiPriority w:val="34"/>
    <w:qFormat/>
    <w:rsid w:val="0090301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8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5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6F1"/>
  </w:style>
  <w:style w:type="paragraph" w:styleId="Pidipagina">
    <w:name w:val="footer"/>
    <w:basedOn w:val="Normale"/>
    <w:link w:val="PidipaginaCarattere"/>
    <w:uiPriority w:val="99"/>
    <w:unhideWhenUsed/>
    <w:rsid w:val="008656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6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8073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cantiere</cp:lastModifiedBy>
  <cp:revision>5</cp:revision>
  <cp:lastPrinted>2022-10-06T12:08:00Z</cp:lastPrinted>
  <dcterms:created xsi:type="dcterms:W3CDTF">2023-03-27T10:08:00Z</dcterms:created>
  <dcterms:modified xsi:type="dcterms:W3CDTF">2023-03-27T10:28:00Z</dcterms:modified>
</cp:coreProperties>
</file>