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DD" w:rsidRPr="00A67EDD" w:rsidRDefault="00A67EDD" w:rsidP="00A67EDD">
      <w:pPr>
        <w:spacing w:after="0" w:line="360" w:lineRule="atLeast"/>
        <w:jc w:val="center"/>
        <w:rPr>
          <w:rFonts w:ascii="Tahoma" w:eastAsia="Times New Roman" w:hAnsi="Tahoma" w:cs="Tahoma"/>
          <w:color w:val="666666"/>
          <w:sz w:val="12"/>
          <w:szCs w:val="12"/>
          <w:lang w:eastAsia="it-IT"/>
        </w:rPr>
      </w:pPr>
      <w:r w:rsidRPr="00A67EDD">
        <w:rPr>
          <w:rFonts w:ascii="Times New Roman" w:eastAsia="Times New Roman" w:hAnsi="Times New Roman" w:cs="Times New Roman"/>
          <w:b/>
          <w:bCs/>
          <w:color w:val="7F7F7F"/>
          <w:sz w:val="19"/>
          <w:lang w:eastAsia="it-IT"/>
        </w:rPr>
        <w:t xml:space="preserve">Alfonso </w:t>
      </w:r>
      <w:proofErr w:type="spellStart"/>
      <w:r w:rsidRPr="00A67EDD">
        <w:rPr>
          <w:rFonts w:ascii="Times New Roman" w:eastAsia="Times New Roman" w:hAnsi="Times New Roman" w:cs="Times New Roman"/>
          <w:b/>
          <w:bCs/>
          <w:color w:val="7F7F7F"/>
          <w:sz w:val="19"/>
          <w:lang w:eastAsia="it-IT"/>
        </w:rPr>
        <w:t>Cannavacciuolo</w:t>
      </w:r>
      <w:proofErr w:type="spellEnd"/>
      <w:r w:rsidRPr="00A67EDD">
        <w:rPr>
          <w:rFonts w:ascii="Times New Roman" w:eastAsia="Times New Roman" w:hAnsi="Times New Roman" w:cs="Times New Roman"/>
          <w:b/>
          <w:bCs/>
          <w:color w:val="7F7F7F"/>
          <w:sz w:val="19"/>
          <w:lang w:eastAsia="it-IT"/>
        </w:rPr>
        <w:t xml:space="preserve"> </w:t>
      </w:r>
    </w:p>
    <w:p w:rsidR="00A67EDD" w:rsidRPr="00A67EDD" w:rsidRDefault="00A67EDD" w:rsidP="00A67EDD">
      <w:pPr>
        <w:spacing w:after="0" w:line="360" w:lineRule="atLeast"/>
        <w:rPr>
          <w:rFonts w:ascii="Tahoma" w:eastAsia="Times New Roman" w:hAnsi="Tahoma" w:cs="Tahoma"/>
          <w:color w:val="666666"/>
          <w:sz w:val="12"/>
          <w:szCs w:val="12"/>
          <w:lang w:eastAsia="it-IT"/>
        </w:rPr>
      </w:pPr>
    </w:p>
    <w:p w:rsidR="00A67EDD" w:rsidRPr="00A67EDD" w:rsidRDefault="00A67EDD" w:rsidP="00A67EDD">
      <w:pPr>
        <w:spacing w:after="0" w:line="360" w:lineRule="atLeast"/>
        <w:jc w:val="right"/>
        <w:rPr>
          <w:rFonts w:ascii="Tahoma" w:eastAsia="Times New Roman" w:hAnsi="Tahoma" w:cs="Tahoma"/>
          <w:color w:val="666666"/>
          <w:sz w:val="12"/>
          <w:szCs w:val="12"/>
          <w:lang w:eastAsia="it-IT"/>
        </w:rPr>
      </w:pP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Nato nel 1976 a Pozzuoli (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Na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) </w:t>
      </w:r>
      <w:r w:rsidRPr="00A67EDD">
        <w:rPr>
          <w:rFonts w:ascii="Tahoma" w:eastAsia="Times New Roman" w:hAnsi="Tahoma" w:cs="Tahoma"/>
          <w:color w:val="666666"/>
          <w:sz w:val="12"/>
          <w:szCs w:val="12"/>
          <w:lang w:eastAsia="it-IT"/>
        </w:rPr>
        <w:br/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Vive e lavora a Napoli </w:t>
      </w:r>
    </w:p>
    <w:p w:rsidR="00A757E9" w:rsidRDefault="00A67EDD" w:rsidP="00A67EDD">
      <w:r w:rsidRPr="00A67EDD">
        <w:rPr>
          <w:rFonts w:ascii="Times New Roman" w:eastAsia="Times New Roman" w:hAnsi="Times New Roman" w:cs="Times New Roman"/>
          <w:b/>
          <w:bCs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b/>
          <w:bCs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b/>
          <w:bCs/>
          <w:color w:val="7F7F7F"/>
          <w:sz w:val="16"/>
          <w:lang w:eastAsia="it-IT"/>
        </w:rPr>
        <w:t xml:space="preserve">Mostre personali: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2007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“Alfonso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Cannavacciuolo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- Composizione naturalmente morta”, a cura di P.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Daverio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, Mimmo Scognamiglio Arte Contemporanea, Napoli,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2005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>- “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Artissima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Torino”, Torino,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2004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“Pezzi Unici Modernissimi - Alfonso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Cannavacciuolo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”, a cura di C.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Cacciola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e L. Stella,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Multicinema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Modernissimo, Napoli,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La Mediterranea arte, Napoli,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</w:r>
      <w:r w:rsidRPr="00A67EDD">
        <w:rPr>
          <w:rFonts w:ascii="Times New Roman" w:eastAsia="Times New Roman" w:hAnsi="Times New Roman" w:cs="Times New Roman"/>
          <w:b/>
          <w:bCs/>
          <w:color w:val="7F7F7F"/>
          <w:sz w:val="16"/>
          <w:lang w:eastAsia="it-IT"/>
        </w:rPr>
        <w:t xml:space="preserve">Mostre collettive: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2011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“WHAT?”, Mimmo Scognamiglio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Artecontemporanea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, Milano, Italia.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“Passaggi. Dalla collezione privata di Ernesto Esposito”, a cura di M.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Sgroi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, Belvedere di San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Leucio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- Museo d’Arte Contemporanea, Caserta,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2008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“12x12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Visual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 Art | LIVE”, a cura di S. Manzi, PAN - Palazzo delle Arti Napoli - Palazzo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Roccella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 xml:space="preserve">, Napoli, Italia. </w:t>
      </w:r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br/>
        <w:t xml:space="preserve">- “Love. Frammenti di un discorso amoroso”, a cura di D. Del Moro e P. </w:t>
      </w:r>
      <w:proofErr w:type="spellStart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Donini</w:t>
      </w:r>
      <w:proofErr w:type="spellEnd"/>
      <w:r w:rsidRPr="00A67EDD">
        <w:rPr>
          <w:rFonts w:ascii="Times New Roman" w:eastAsia="Times New Roman" w:hAnsi="Times New Roman" w:cs="Times New Roman"/>
          <w:color w:val="7F7F7F"/>
          <w:sz w:val="16"/>
          <w:szCs w:val="16"/>
          <w:lang w:eastAsia="it-IT"/>
        </w:rPr>
        <w:t>, Galleria d’Arte Contemporanea - Palazzo Ducale, Pavullo nel Frignano (Mo), Italia.</w:t>
      </w:r>
    </w:p>
    <w:sectPr w:rsidR="00A757E9" w:rsidSect="00A75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7EDD"/>
    <w:rsid w:val="00A67EDD"/>
    <w:rsid w:val="00A7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57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67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BASTARDS TeaM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2012-03-23T11:02:00Z</dcterms:created>
  <dcterms:modified xsi:type="dcterms:W3CDTF">2012-03-23T11:02:00Z</dcterms:modified>
</cp:coreProperties>
</file>