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i default"/>
        <w:rPr>
          <w:rFonts w:ascii="Times New Roman" w:cs="Times New Roman" w:hAnsi="Times New Roman" w:eastAsia="Times New Roman"/>
          <w:b w:val="1"/>
          <w:bCs w:val="1"/>
          <w:color w:val="323232"/>
          <w:sz w:val="28"/>
          <w:szCs w:val="28"/>
          <w:u w:color="323232"/>
        </w:rPr>
      </w:pPr>
      <w:r>
        <w:rPr>
          <w:rFonts w:ascii="Times New Roman" w:hAnsi="Times New Roman"/>
          <w:b w:val="1"/>
          <w:bCs w:val="1"/>
          <w:color w:val="323232"/>
          <w:sz w:val="28"/>
          <w:szCs w:val="28"/>
          <w:u w:color="323232"/>
          <w:rtl w:val="0"/>
          <w:lang w:val="it-IT"/>
        </w:rPr>
        <w:t>BIOGRAFIA</w:t>
      </w:r>
    </w:p>
    <w:p>
      <w:pPr>
        <w:pStyle w:val="Di default"/>
        <w:jc w:val="both"/>
        <w:rPr>
          <w:rFonts w:ascii="Times New Roman" w:cs="Times New Roman" w:hAnsi="Times New Roman" w:eastAsia="Times New Roman"/>
          <w:color w:val="323232"/>
          <w:sz w:val="24"/>
          <w:szCs w:val="24"/>
          <w:u w:color="323232"/>
        </w:rPr>
      </w:pPr>
      <w:r>
        <w:rPr>
          <w:rFonts w:ascii="Times New Roman" w:hAnsi="Times New Roman"/>
          <w:color w:val="323232"/>
          <w:sz w:val="24"/>
          <w:szCs w:val="24"/>
          <w:u w:color="323232"/>
          <w:rtl w:val="0"/>
          <w:lang w:val="it-IT"/>
        </w:rPr>
        <w:t>Giada Fedeli</w:t>
      </w:r>
      <w:r>
        <w:rPr>
          <w:rFonts w:ascii="Times New Roman" w:hAnsi="Times New Roman"/>
          <w:color w:val="323232"/>
          <w:sz w:val="24"/>
          <w:szCs w:val="24"/>
          <w:u w:color="323232"/>
          <w:rtl w:val="0"/>
          <w:lang w:val="it-IT"/>
        </w:rPr>
        <w:t xml:space="preserve"> aka Gammaphi</w:t>
      </w:r>
      <w:r>
        <w:rPr>
          <w:rFonts w:ascii="Times New Roman" w:hAnsi="Times New Roman"/>
          <w:color w:val="323232"/>
          <w:sz w:val="24"/>
          <w:szCs w:val="24"/>
          <w:u w:color="323232"/>
          <w:rtl w:val="0"/>
          <w:lang w:val="it-IT"/>
        </w:rPr>
        <w:t>, nasce a Volterra nel 1984.</w:t>
      </w:r>
      <w:r>
        <w:rPr>
          <w:rFonts w:ascii="Times New Roman" w:hAnsi="Times New Roman"/>
          <w:color w:val="323232"/>
          <w:sz w:val="24"/>
          <w:szCs w:val="24"/>
          <w:u w:color="323232"/>
          <w:rtl w:val="0"/>
          <w:lang w:val="it-IT"/>
        </w:rPr>
        <w:t xml:space="preserve"> Vive e lavora a Roma</w:t>
      </w:r>
    </w:p>
    <w:p>
      <w:pPr>
        <w:pStyle w:val="Di default"/>
        <w:jc w:val="both"/>
        <w:rPr>
          <w:rFonts w:ascii="Times New Roman" w:cs="Times New Roman" w:hAnsi="Times New Roman" w:eastAsia="Times New Roman"/>
          <w:color w:val="323232"/>
          <w:sz w:val="24"/>
          <w:szCs w:val="24"/>
          <w:u w:color="323232"/>
        </w:rPr>
      </w:pPr>
      <w:r>
        <w:rPr>
          <w:rFonts w:ascii="Times New Roman" w:hAnsi="Times New Roman"/>
          <w:color w:val="323232"/>
          <w:sz w:val="24"/>
          <w:szCs w:val="24"/>
          <w:u w:color="323232"/>
          <w:rtl w:val="0"/>
          <w:lang w:val="it-IT"/>
        </w:rPr>
        <w:t xml:space="preserve">Abbandona gli studi universitari a pochi passi dalla Laurea </w:t>
      </w:r>
      <w:r>
        <w:rPr>
          <w:rFonts w:ascii="Times New Roman" w:hAnsi="Times New Roman"/>
          <w:color w:val="323232"/>
          <w:sz w:val="24"/>
          <w:szCs w:val="24"/>
          <w:u w:color="323232"/>
          <w:rtl w:val="0"/>
          <w:lang w:val="it-IT"/>
        </w:rPr>
        <w:t xml:space="preserve">(Corso di Laurea in </w:t>
      </w:r>
      <w:r>
        <w:rPr>
          <w:rFonts w:ascii="Times New Roman" w:hAnsi="Times New Roman"/>
          <w:i w:val="1"/>
          <w:iCs w:val="1"/>
          <w:color w:val="323232"/>
          <w:sz w:val="24"/>
          <w:szCs w:val="24"/>
          <w:u w:color="323232"/>
          <w:rtl w:val="0"/>
          <w:lang w:val="it-IT"/>
        </w:rPr>
        <w:t>C</w:t>
      </w:r>
      <w:r>
        <w:rPr>
          <w:rFonts w:ascii="Times New Roman" w:hAnsi="Times New Roman"/>
          <w:i w:val="1"/>
          <w:iCs w:val="1"/>
          <w:color w:val="323232"/>
          <w:sz w:val="24"/>
          <w:szCs w:val="24"/>
          <w:u w:color="323232"/>
          <w:rtl w:val="0"/>
          <w:lang w:val="it-IT"/>
        </w:rPr>
        <w:t>inema, Musica e Teatro</w:t>
      </w:r>
      <w:r>
        <w:rPr>
          <w:rFonts w:ascii="Times New Roman" w:hAnsi="Times New Roman"/>
          <w:i w:val="1"/>
          <w:iCs w:val="1"/>
          <w:color w:val="323232"/>
          <w:sz w:val="24"/>
          <w:szCs w:val="24"/>
          <w:u w:color="323232"/>
          <w:rtl w:val="0"/>
          <w:lang w:val="it-IT"/>
        </w:rPr>
        <w:t xml:space="preserve"> </w:t>
      </w:r>
      <w:r>
        <w:rPr>
          <w:rFonts w:ascii="Times New Roman" w:hAnsi="Times New Roman"/>
          <w:color w:val="323232"/>
          <w:sz w:val="24"/>
          <w:szCs w:val="24"/>
          <w:u w:color="323232"/>
          <w:rtl w:val="0"/>
          <w:lang w:val="it-IT"/>
        </w:rPr>
        <w:t>della Facolt</w:t>
      </w:r>
      <w:r>
        <w:rPr>
          <w:rFonts w:ascii="Times New Roman" w:hAnsi="Times New Roman" w:hint="default"/>
          <w:color w:val="323232"/>
          <w:sz w:val="24"/>
          <w:szCs w:val="24"/>
          <w:u w:color="323232"/>
          <w:rtl w:val="0"/>
          <w:lang w:val="fr-FR"/>
        </w:rPr>
        <w:t xml:space="preserve">à </w:t>
      </w:r>
      <w:r>
        <w:rPr>
          <w:rFonts w:ascii="Times New Roman" w:hAnsi="Times New Roman"/>
          <w:color w:val="323232"/>
          <w:sz w:val="24"/>
          <w:szCs w:val="24"/>
          <w:u w:color="323232"/>
          <w:rtl w:val="0"/>
          <w:lang w:val="it-IT"/>
        </w:rPr>
        <w:t xml:space="preserve">di Lettere e Filosofia </w:t>
      </w:r>
      <w:r>
        <w:rPr>
          <w:rFonts w:ascii="Times New Roman" w:hAnsi="Times New Roman"/>
          <w:color w:val="323232"/>
          <w:sz w:val="24"/>
          <w:szCs w:val="24"/>
          <w:u w:color="323232"/>
          <w:rtl w:val="0"/>
          <w:lang w:val="it-IT"/>
        </w:rPr>
        <w:t>di Pisa</w:t>
      </w:r>
      <w:r>
        <w:rPr>
          <w:rFonts w:ascii="Times New Roman" w:hAnsi="Times New Roman"/>
          <w:color w:val="323232"/>
          <w:sz w:val="24"/>
          <w:szCs w:val="24"/>
          <w:u w:color="323232"/>
          <w:rtl w:val="0"/>
          <w:lang w:val="it-IT"/>
        </w:rPr>
        <w:t>) e intraprende con tenacia la strada della pittura.</w:t>
      </w:r>
    </w:p>
    <w:p>
      <w:pPr>
        <w:pStyle w:val="Di default"/>
        <w:jc w:val="both"/>
        <w:rPr>
          <w:rFonts w:ascii="Times New Roman" w:cs="Times New Roman" w:hAnsi="Times New Roman" w:eastAsia="Times New Roman"/>
          <w:color w:val="323232"/>
          <w:sz w:val="24"/>
          <w:szCs w:val="24"/>
          <w:u w:color="323232"/>
        </w:rPr>
      </w:pPr>
      <w:r>
        <w:rPr>
          <w:rFonts w:ascii="Times New Roman" w:hAnsi="Times New Roman" w:hint="default"/>
          <w:color w:val="323232"/>
          <w:sz w:val="24"/>
          <w:szCs w:val="24"/>
          <w:u w:color="323232"/>
          <w:rtl w:val="0"/>
          <w:lang w:val="it-IT"/>
        </w:rPr>
        <w:t xml:space="preserve">È </w:t>
      </w:r>
      <w:r>
        <w:rPr>
          <w:rFonts w:ascii="Times New Roman" w:hAnsi="Times New Roman"/>
          <w:color w:val="323232"/>
          <w:sz w:val="24"/>
          <w:szCs w:val="24"/>
          <w:u w:color="323232"/>
          <w:rtl w:val="0"/>
          <w:lang w:val="it-IT"/>
        </w:rPr>
        <w:t>autodidatta. Ma grazie alle sue continue sperimentazioni giunge ad un linguaggio pittorico proprio, riconoscibile e unico.</w:t>
      </w:r>
    </w:p>
    <w:p>
      <w:pPr>
        <w:pStyle w:val="Di default"/>
        <w:jc w:val="both"/>
        <w:rPr>
          <w:rFonts w:ascii="Times New Roman" w:cs="Times New Roman" w:hAnsi="Times New Roman" w:eastAsia="Times New Roman"/>
          <w:color w:val="323232"/>
          <w:sz w:val="24"/>
          <w:szCs w:val="24"/>
          <w:u w:color="323232"/>
        </w:rPr>
      </w:pPr>
      <w:r>
        <w:rPr>
          <w:rFonts w:ascii="Times New Roman" w:hAnsi="Times New Roman"/>
          <w:color w:val="323232"/>
          <w:sz w:val="24"/>
          <w:szCs w:val="24"/>
          <w:u w:color="323232"/>
          <w:rtl w:val="0"/>
          <w:lang w:val="it-IT"/>
        </w:rPr>
        <w:t>Il tratto deciso, la forma della figura, la scelta di cromatismi forti e puri si snodano sulla tela per parlare in modo diretto e affinch</w:t>
      </w:r>
      <w:r>
        <w:rPr>
          <w:rFonts w:ascii="Times New Roman" w:hAnsi="Times New Roman" w:hint="default"/>
          <w:color w:val="323232"/>
          <w:sz w:val="24"/>
          <w:szCs w:val="24"/>
          <w:u w:color="323232"/>
          <w:rtl w:val="0"/>
          <w:lang w:val="it-IT"/>
        </w:rPr>
        <w:t xml:space="preserve">è </w:t>
      </w:r>
      <w:r>
        <w:rPr>
          <w:rFonts w:ascii="Times New Roman" w:hAnsi="Times New Roman"/>
          <w:color w:val="323232"/>
          <w:sz w:val="24"/>
          <w:szCs w:val="24"/>
          <w:u w:color="323232"/>
          <w:rtl w:val="0"/>
          <w:lang w:val="it-IT"/>
        </w:rPr>
        <w:t>il senso arrivi senza filtri, facendo sognare</w:t>
      </w:r>
      <w:r>
        <w:rPr>
          <w:rFonts w:ascii="Times New Roman" w:hAnsi="Times New Roman" w:hint="default"/>
          <w:color w:val="323232"/>
          <w:sz w:val="24"/>
          <w:szCs w:val="24"/>
          <w:u w:color="323232"/>
          <w:rtl w:val="0"/>
          <w:lang w:val="it-IT"/>
        </w:rPr>
        <w:t xml:space="preserve">  </w:t>
      </w:r>
      <w:r>
        <w:rPr>
          <w:rFonts w:ascii="Times New Roman" w:hAnsi="Times New Roman"/>
          <w:color w:val="323232"/>
          <w:sz w:val="24"/>
          <w:szCs w:val="24"/>
          <w:u w:color="323232"/>
          <w:rtl w:val="0"/>
          <w:lang w:val="it-IT"/>
        </w:rPr>
        <w:t xml:space="preserve">lo spettatore. </w:t>
      </w:r>
    </w:p>
    <w:p>
      <w:pPr>
        <w:pStyle w:val="Di default"/>
        <w:jc w:val="both"/>
        <w:rPr>
          <w:rFonts w:ascii="Times New Roman" w:cs="Times New Roman" w:hAnsi="Times New Roman" w:eastAsia="Times New Roman"/>
          <w:color w:val="323232"/>
          <w:sz w:val="24"/>
          <w:szCs w:val="24"/>
          <w:u w:color="323232"/>
        </w:rPr>
      </w:pPr>
    </w:p>
    <w:p>
      <w:pPr>
        <w:pStyle w:val="Di default"/>
        <w:rPr>
          <w:color w:val="323232"/>
          <w:sz w:val="24"/>
          <w:szCs w:val="24"/>
        </w:rPr>
      </w:pPr>
      <w:r>
        <w:rPr>
          <w:color w:val="323232"/>
          <w:sz w:val="24"/>
          <w:szCs w:val="24"/>
          <w:rtl w:val="0"/>
          <w:lang w:val="nl-NL"/>
        </w:rPr>
        <w:t>Giada Fedeli, art name Gammaphi, was born in Volterra, in 1984.</w:t>
      </w:r>
    </w:p>
    <w:p>
      <w:pPr>
        <w:pStyle w:val="Di default"/>
        <w:rPr>
          <w:color w:val="323232"/>
          <w:sz w:val="24"/>
          <w:szCs w:val="24"/>
        </w:rPr>
      </w:pPr>
      <w:r>
        <w:rPr>
          <w:color w:val="323232"/>
          <w:sz w:val="24"/>
          <w:szCs w:val="24"/>
          <w:rtl w:val="0"/>
          <w:lang w:val="en-US"/>
        </w:rPr>
        <w:t>She works and lives in Rome. Short before graduating in the Course of Cinema, Music and Theatre at the department of Letters and Philosophy, in Pisa, she quits university to focus on achieving an own original picturing language, recognizable and unique.</w:t>
      </w:r>
    </w:p>
    <w:p>
      <w:pPr>
        <w:pStyle w:val="Di default"/>
        <w:rPr>
          <w:color w:val="323232"/>
          <w:sz w:val="24"/>
          <w:szCs w:val="24"/>
        </w:rPr>
      </w:pPr>
      <w:r>
        <w:rPr>
          <w:color w:val="323232"/>
          <w:sz w:val="24"/>
          <w:szCs w:val="24"/>
          <w:rtl w:val="0"/>
          <w:lang w:val="en-US"/>
        </w:rPr>
        <w:t>Her stroke is very determined, the shape of her figures, the choice of colors is strong and original, natural and pure. Her colors winding on the canvas to talk directly to the audience, so that their meaning may reach their watchers without passing through any filters, let the watcher dreaming about it.</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i default">
    <w:name w:val="Di default"/>
    <w:next w:val="Di 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