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 w:before="0" w:after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 w:ascii="Arial" w:hAnsi="Arial"/>
          <w:b/>
          <w:bCs/>
          <w:position w:val="0"/>
          <w:sz w:val="32"/>
          <w:sz w:val="32"/>
          <w:szCs w:val="32"/>
          <w:vertAlign w:val="baseline"/>
        </w:rPr>
        <w:t>CURRICULUM VITAE</w:t>
      </w:r>
    </w:p>
    <w:p>
      <w:pPr>
        <w:pStyle w:val="Normal"/>
        <w:widowControl w:val="false"/>
        <w:spacing w:lineRule="auto" w:line="360" w:before="0" w:after="0"/>
        <w:ind w:left="72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/>
          <w:b/>
          <w:bCs/>
          <w:color w:val="000000"/>
          <w:position w:val="0"/>
          <w:sz w:val="32"/>
          <w:sz w:val="32"/>
          <w:szCs w:val="32"/>
          <w:u w:val="single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32"/>
          <w:sz w:val="32"/>
          <w:szCs w:val="32"/>
          <w:u w:val="single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4565650</wp:posOffset>
            </wp:positionH>
            <wp:positionV relativeFrom="paragraph">
              <wp:posOffset>208280</wp:posOffset>
            </wp:positionV>
            <wp:extent cx="1596390" cy="17119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32"/>
          <w:sz w:val="32"/>
          <w:szCs w:val="32"/>
          <w:u w:val="single"/>
          <w:vertAlign w:val="baseline"/>
        </w:rPr>
        <w:t>Luiz Heinzen</w:t>
      </w:r>
      <w:r>
        <w:rPr>
          <w:rFonts w:eastAsia="Times New Roman" w:cs="Times New Roman" w:ascii="Arial" w:hAnsi="Arial"/>
          <w:b/>
          <w:bCs/>
          <w:color w:val="000000"/>
          <w:position w:val="0"/>
          <w:sz w:val="32"/>
          <w:sz w:val="32"/>
          <w:szCs w:val="32"/>
          <w:u w:val="none"/>
          <w:vertAlign w:val="baseline"/>
        </w:rPr>
        <w:t xml:space="preserve">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32"/>
          <w:sz w:val="32"/>
          <w:szCs w:val="32"/>
          <w:u w:val="none"/>
          <w:vertAlign w:val="baseline"/>
        </w:rPr>
        <w:t xml:space="preserve"> </w:t>
      </w:r>
      <w:hyperlink r:id="rId3">
        <w:r>
          <w:rPr>
            <w:rStyle w:val="LinkdaInternet"/>
            <w:rFonts w:eastAsia="Times New Roman" w:cs="Times New Roman" w:ascii="Arial" w:hAnsi="Arial"/>
            <w:b w:val="false"/>
            <w:bCs w:val="false"/>
            <w:color w:val="000000"/>
            <w:position w:val="0"/>
            <w:sz w:val="24"/>
            <w:sz w:val="24"/>
            <w:szCs w:val="24"/>
            <w:u w:val="none"/>
            <w:vertAlign w:val="baseline"/>
          </w:rPr>
          <w:t>lvizheinzen@gmail.com</w:t>
        </w:r>
      </w:hyperlink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Style w:val="LinkdaInternet"/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Style w:val="LinkdaInternet"/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Style w:val="LinkdaInternet"/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  <w:t>WEBSITES: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Style w:val="LinkdaInternet"/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instagram.com/lvizheinzen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Style w:val="LinkdaInternet"/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>saatchiart.com/luizheinzen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Style w:val="LinkdaInternet"/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facebook.com/lvizheinzen  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u w:val="none"/>
          <w:vertAlign w:val="baseline"/>
        </w:rPr>
        <w:t>ART EDUCATION: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2013/2015 - Painting course.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eastAsia="Times New Roman" w:cs="Arial"/>
          <w:b w:val="false"/>
          <w:b w:val="false"/>
          <w:bCs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Times New Roman" w:cs="Arial"/>
          <w:b w:val="false"/>
          <w:bCs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2014/2016 - Participation in the research group focused on fine arts – "NACASA – </w:t>
      </w:r>
      <w:r>
        <w:rPr>
          <w:rFonts w:eastAsia="Times New Roman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Coletivo Artístico</w:t>
      </w:r>
      <w:r>
        <w:rPr>
          <w:rFonts w:eastAsia="Times New Roman" w:cs="Arial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>”</w:t>
      </w:r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</w:rPr>
        <w:t>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Arial" w:hAnsi="Arial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 xml:space="preserve">EXHIBITIONS: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eastAsia="Times New Roman" w:cs="Times New Roman"/>
          <w:b/>
          <w:b/>
          <w:i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u w:val="none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single"/>
          <w:vertAlign w:val="baseline"/>
        </w:rPr>
        <w:t>Collective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>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single"/>
          <w:vertAlign w:val="baseline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right="0" w:hanging="0"/>
        <w:contextualSpacing/>
        <w:jc w:val="left"/>
        <w:rPr/>
      </w:pPr>
      <w:bookmarkStart w:id="0" w:name="__DdeLink__1370_141757508"/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 xml:space="preserve">2017,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>“Ponte Cultural”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 xml:space="preserve">,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>Stockholm, Sweden.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2017, “</w:t>
      </w:r>
      <w:r>
        <w:rPr>
          <w:rFonts w:eastAsia="Times New Roman" w:cs="Times New Roman" w:ascii="Arial" w:hAnsi="Arial"/>
          <w:b/>
          <w:bCs/>
          <w:position w:val="0"/>
          <w:sz w:val="24"/>
          <w:sz w:val="24"/>
          <w:szCs w:val="24"/>
          <w:vertAlign w:val="baseline"/>
        </w:rPr>
        <w:t>XI Salão Nacional Victor Meirelles</w:t>
      </w:r>
      <w:bookmarkEnd w:id="0"/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, Florianópolis, Brazil.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bookmarkStart w:id="1" w:name="__DdeLink__2237_1502623651"/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2016/2017, </w:t>
      </w:r>
      <w:r>
        <w:rPr>
          <w:rFonts w:eastAsia="Times New Roman" w:cs="Times New Roman" w:ascii="Arial" w:hAnsi="Arial"/>
          <w:b/>
          <w:bCs/>
          <w:position w:val="0"/>
          <w:sz w:val="24"/>
          <w:sz w:val="24"/>
          <w:szCs w:val="24"/>
          <w:vertAlign w:val="baseline"/>
        </w:rPr>
        <w:t>“Horizontes Possíveis”</w:t>
      </w:r>
      <w:bookmarkEnd w:id="1"/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, Centro Integrado de Cultura – CIC, Florianópolis, Brazil.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/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2016, </w:t>
      </w:r>
      <w:r>
        <w:rPr>
          <w:rFonts w:eastAsia="Times New Roman" w:cs="Times New Roman" w:ascii="Arial" w:hAnsi="Arial"/>
          <w:b/>
          <w:bCs/>
          <w:position w:val="0"/>
          <w:sz w:val="24"/>
          <w:sz w:val="24"/>
          <w:szCs w:val="24"/>
          <w:vertAlign w:val="baseline"/>
        </w:rPr>
        <w:t>“MOSQ 2016 – Feira de Artes Visuais”</w:t>
      </w: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, Florianópolis, Brazil.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2015, </w:t>
      </w: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 xml:space="preserve">“Paisagens de Si – revisando”,  </w:t>
      </w:r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Assembleia Legislativa do Estado de Santa Catarina, Florianópolis, Brazil.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2015, </w:t>
      </w: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“Paisagens de Si”</w:t>
      </w:r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,  Câmara Municipal de Ourém, Ourém. Portugal.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2014, </w:t>
      </w: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  <w:t>“Narrativas em processos (ruído II)”</w:t>
      </w:r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 xml:space="preserve">,  </w:t>
      </w:r>
      <w:bookmarkStart w:id="2" w:name="__DdeLink__126_1864263159"/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Assembleia Legislativa do Estado de Santa Catarina, Florianópolis, Brazil</w:t>
      </w:r>
      <w:bookmarkEnd w:id="2"/>
      <w:r>
        <w:rPr>
          <w:rFonts w:eastAsia="Times New Roman" w:cs="Times New Roman" w:ascii="Arial" w:hAnsi="Arial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rFonts w:ascii="Arial" w:hAnsi="Arial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spacing w:lineRule="auto" w:line="276" w:before="0" w:after="0"/>
        <w:ind w:left="0" w:right="0" w:hanging="0"/>
        <w:contextualSpacing/>
        <w:rPr>
          <w:rFonts w:ascii="Arial" w:hAnsi="Arial" w:eastAsia="Times New Roman" w:cs="Times New Roman"/>
          <w:b/>
          <w:b/>
          <w:bCs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b/>
          <w:bCs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left" w:pos="1424" w:leader="none"/>
        </w:tabs>
        <w:spacing w:lineRule="auto" w:line="276" w:before="0" w:after="0"/>
        <w:ind w:left="1474" w:right="0" w:hanging="0"/>
        <w:contextualSpacing/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left" w:pos="1424" w:leader="none"/>
        </w:tabs>
        <w:spacing w:lineRule="auto" w:line="276" w:before="0" w:after="0"/>
        <w:ind w:left="1474" w:right="0" w:hanging="0"/>
        <w:contextualSpacing/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left" w:pos="1424" w:leader="none"/>
        </w:tabs>
        <w:spacing w:lineRule="auto" w:line="276" w:before="0" w:after="0"/>
        <w:ind w:left="1474" w:right="0" w:hanging="0"/>
        <w:contextualSpacing/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left" w:pos="1424" w:leader="none"/>
        </w:tabs>
        <w:spacing w:lineRule="auto" w:line="276" w:before="0" w:after="0"/>
        <w:ind w:left="1474" w:right="0" w:hanging="0"/>
        <w:contextualSpacing/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left" w:pos="1424" w:leader="none"/>
        </w:tabs>
        <w:spacing w:lineRule="auto" w:line="276" w:before="0" w:after="0"/>
        <w:ind w:left="1474" w:right="0" w:hanging="0"/>
        <w:contextualSpacing/>
        <w:jc w:val="center"/>
        <w:rPr/>
      </w:pPr>
      <w:r>
        <w:rPr/>
      </w:r>
    </w:p>
    <w:sectPr>
      <w:type w:val="nextPage"/>
      <w:pgSz w:w="11906" w:h="16838"/>
      <w:pgMar w:left="816" w:right="482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  <w:lang w:val="pt-BR" w:eastAsia="zh-CN" w:bidi="hi-IN"/>
    </w:rPr>
  </w:style>
  <w:style w:type="paragraph" w:styleId="Ttulo1">
    <w:name w:val="Título 1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480" w:after="120"/>
      <w:contextualSpacing/>
      <w:jc w:val="left"/>
    </w:pPr>
    <w:rPr>
      <w:rFonts w:ascii="Liberation Serif" w:hAnsi="Liberation Serif" w:eastAsia="Liberation Serif" w:cs="Liberation Serif"/>
      <w:b/>
      <w:color w:val="000000"/>
      <w:sz w:val="48"/>
      <w:szCs w:val="48"/>
      <w:lang w:val="pt-BR" w:eastAsia="zh-CN" w:bidi="hi-IN"/>
    </w:rPr>
  </w:style>
  <w:style w:type="paragraph" w:styleId="Ttulo2">
    <w:name w:val="Título 2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360" w:after="80"/>
      <w:contextualSpacing/>
      <w:jc w:val="left"/>
    </w:pPr>
    <w:rPr>
      <w:rFonts w:ascii="Liberation Serif" w:hAnsi="Liberation Serif" w:eastAsia="Liberation Serif" w:cs="Liberation Serif"/>
      <w:b/>
      <w:color w:val="000000"/>
      <w:sz w:val="36"/>
      <w:szCs w:val="36"/>
      <w:lang w:val="pt-BR" w:eastAsia="zh-CN" w:bidi="hi-IN"/>
    </w:rPr>
  </w:style>
  <w:style w:type="paragraph" w:styleId="Ttulo3">
    <w:name w:val="Título 3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280" w:after="80"/>
      <w:contextualSpacing/>
      <w:jc w:val="left"/>
    </w:pPr>
    <w:rPr>
      <w:rFonts w:ascii="Liberation Serif" w:hAnsi="Liberation Serif" w:eastAsia="Liberation Serif" w:cs="Liberation Serif"/>
      <w:b/>
      <w:color w:val="000000"/>
      <w:sz w:val="28"/>
      <w:szCs w:val="28"/>
      <w:lang w:val="pt-BR" w:eastAsia="zh-CN" w:bidi="hi-IN"/>
    </w:rPr>
  </w:style>
  <w:style w:type="paragraph" w:styleId="Ttulo4">
    <w:name w:val="Título 4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240" w:after="40"/>
      <w:contextualSpacing/>
      <w:jc w:val="left"/>
    </w:pPr>
    <w:rPr>
      <w:rFonts w:ascii="Liberation Serif" w:hAnsi="Liberation Serif" w:eastAsia="Liberation Serif" w:cs="Liberation Serif"/>
      <w:b/>
      <w:color w:val="000000"/>
      <w:sz w:val="24"/>
      <w:szCs w:val="24"/>
      <w:lang w:val="pt-BR" w:eastAsia="zh-CN" w:bidi="hi-IN"/>
    </w:rPr>
  </w:style>
  <w:style w:type="paragraph" w:styleId="Ttulo5">
    <w:name w:val="Título 5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220" w:after="40"/>
      <w:contextualSpacing/>
      <w:jc w:val="left"/>
    </w:pPr>
    <w:rPr>
      <w:rFonts w:ascii="Liberation Serif" w:hAnsi="Liberation Serif" w:eastAsia="Liberation Serif" w:cs="Liberation Serif"/>
      <w:b/>
      <w:color w:val="000000"/>
      <w:sz w:val="22"/>
      <w:szCs w:val="22"/>
      <w:lang w:val="pt-BR" w:eastAsia="zh-CN" w:bidi="hi-IN"/>
    </w:rPr>
  </w:style>
  <w:style w:type="paragraph" w:styleId="Ttulo6">
    <w:name w:val="Título 6"/>
    <w:basedOn w:val="Ttulo"/>
    <w:next w:val="Normal"/>
    <w:pPr>
      <w:keepNext/>
      <w:keepLines/>
      <w:widowControl w:val="false"/>
      <w:suppressAutoHyphens w:val="true"/>
      <w:bidi w:val="0"/>
      <w:spacing w:lineRule="auto" w:line="240" w:before="200" w:after="40"/>
      <w:contextualSpacing/>
      <w:jc w:val="left"/>
    </w:pPr>
    <w:rPr>
      <w:rFonts w:ascii="Liberation Serif" w:hAnsi="Liberation Serif" w:eastAsia="Liberation Serif" w:cs="Liberation Serif"/>
      <w:b/>
      <w:color w:val="000000"/>
      <w:sz w:val="20"/>
      <w:szCs w:val="20"/>
      <w:lang w:val="pt-BR"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b w:val="false"/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rFonts w:ascii="Arial" w:hAnsi="Arial"/>
      <w:b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rFonts w:ascii="Arial" w:hAnsi="Arial"/>
      <w:b w:val="false"/>
      <w:position w:val="0"/>
      <w:sz w:val="24"/>
      <w:sz w:val="24"/>
      <w:szCs w:val="24"/>
      <w:vertAlign w:val="baseline"/>
    </w:rPr>
  </w:style>
  <w:style w:type="character" w:styleId="ListLabel4">
    <w:name w:val="ListLabel 4"/>
    <w:qFormat/>
    <w:rPr>
      <w:rFonts w:ascii="Arial" w:hAnsi="Arial"/>
      <w:b w:val="false"/>
      <w:position w:val="0"/>
      <w:sz w:val="24"/>
      <w:sz w:val="24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b w:val="false"/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b w:val="false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keepNext/>
      <w:keepLines w:val="false"/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  <w:lang w:val="pt-BR" w:eastAsia="zh-CN" w:bidi="hi-IN"/>
    </w:rPr>
  </w:style>
  <w:style w:type="paragraph" w:styleId="Ttulododocumento">
    <w:name w:val="Título do documento"/>
    <w:basedOn w:val="LOnormal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Subttulo">
    <w:name w:val="Subtítulo"/>
    <w:basedOn w:val="LOnormal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Default">
    <w:name w:val="Default"/>
    <w:qFormat/>
    <w:pPr>
      <w:keepNext/>
      <w:keepLines w:val="false"/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vizheinzen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7214</TotalTime>
  <Application>LibreOffice/4.4.2.2$Windows_x86 LibreOffice_project/c4c7d32d0d49397cad38d62472b0bc8acff48dd6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2015-09-25T11:55:00Z</dcterms:created>
  <dc:creator>User</dc:creator>
  <dc:language>pt-BR</dc:language>
  <dcterms:modified xsi:type="dcterms:W3CDTF">2017-05-29T14:09:44Z</dcterms:modified>
  <cp:revision>12</cp:revision>
</cp:coreProperties>
</file>