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8D3" w:rsidRDefault="000C18D3" w:rsidP="00CB3561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474747"/>
          <w:sz w:val="17"/>
          <w:szCs w:val="17"/>
        </w:rPr>
      </w:pPr>
      <w:r>
        <w:rPr>
          <w:rFonts w:ascii="Helvetica" w:hAnsi="Helvetica" w:cs="Helvetica"/>
          <w:color w:val="474747"/>
          <w:sz w:val="17"/>
          <w:szCs w:val="17"/>
        </w:rPr>
        <w:t>I lavori che le invio sono frutto di un’osservazione ostinata del territorio soprattutto della bassa padana.</w:t>
      </w:r>
    </w:p>
    <w:p w:rsidR="000C18D3" w:rsidRDefault="000C18D3" w:rsidP="00CB3561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474747"/>
          <w:sz w:val="17"/>
          <w:szCs w:val="17"/>
        </w:rPr>
      </w:pPr>
      <w:r>
        <w:rPr>
          <w:rFonts w:ascii="Helvetica" w:hAnsi="Helvetica" w:cs="Helvetica"/>
          <w:color w:val="474747"/>
          <w:sz w:val="17"/>
          <w:szCs w:val="17"/>
        </w:rPr>
        <w:t>Sono tutti luoghi che conosco benissimo e rappresento continuamente.</w:t>
      </w:r>
    </w:p>
    <w:p w:rsidR="000C18D3" w:rsidRDefault="000C18D3" w:rsidP="00CB3561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474747"/>
          <w:sz w:val="17"/>
          <w:szCs w:val="17"/>
        </w:rPr>
      </w:pPr>
      <w:r>
        <w:rPr>
          <w:rFonts w:ascii="Helvetica" w:hAnsi="Helvetica" w:cs="Helvetica"/>
          <w:color w:val="474747"/>
          <w:sz w:val="17"/>
          <w:szCs w:val="17"/>
        </w:rPr>
        <w:t>Spesso la stessa casa, la stessa via, lo stesso muro</w:t>
      </w:r>
      <w:r w:rsidR="00913700">
        <w:rPr>
          <w:rFonts w:ascii="Helvetica" w:hAnsi="Helvetica" w:cs="Helvetica"/>
          <w:color w:val="474747"/>
          <w:sz w:val="17"/>
          <w:szCs w:val="17"/>
        </w:rPr>
        <w:t>, lo stesso viadotto</w:t>
      </w:r>
      <w:r w:rsidR="00E446F4">
        <w:rPr>
          <w:rFonts w:ascii="Helvetica" w:hAnsi="Helvetica" w:cs="Helvetica"/>
          <w:color w:val="474747"/>
          <w:sz w:val="17"/>
          <w:szCs w:val="17"/>
        </w:rPr>
        <w:t xml:space="preserve"> li ripropongo in tante versione dopo decine di disegni preparatori.</w:t>
      </w:r>
    </w:p>
    <w:p w:rsidR="00E446F4" w:rsidRDefault="00E446F4" w:rsidP="00CB3561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474747"/>
          <w:sz w:val="17"/>
          <w:szCs w:val="17"/>
        </w:rPr>
      </w:pPr>
      <w:r>
        <w:rPr>
          <w:rFonts w:ascii="Helvetica" w:hAnsi="Helvetica" w:cs="Helvetica"/>
          <w:color w:val="474747"/>
          <w:sz w:val="17"/>
          <w:szCs w:val="17"/>
        </w:rPr>
        <w:t>La presenza dell’uomo non è prevista perché vado alla ricerca del vuoto o del pieno, della luce o del buio, l’anima che sta dietro la materia.</w:t>
      </w:r>
    </w:p>
    <w:p w:rsidR="00E446F4" w:rsidRDefault="00E446F4" w:rsidP="00CB3561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474747"/>
          <w:sz w:val="17"/>
          <w:szCs w:val="17"/>
        </w:rPr>
      </w:pPr>
      <w:r>
        <w:rPr>
          <w:rFonts w:ascii="Helvetica" w:hAnsi="Helvetica" w:cs="Helvetica"/>
          <w:color w:val="474747"/>
          <w:sz w:val="17"/>
          <w:szCs w:val="17"/>
        </w:rPr>
        <w:t>Invio alcune riflessioni fatte in occasione di un paio di mie esposizioni dal critico Massimo Rossi dell’università Cattolica di Brescia.</w:t>
      </w:r>
    </w:p>
    <w:p w:rsidR="00E446F4" w:rsidRDefault="00E446F4" w:rsidP="00CB3561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474747"/>
          <w:sz w:val="17"/>
          <w:szCs w:val="17"/>
        </w:rPr>
      </w:pPr>
      <w:r>
        <w:rPr>
          <w:rFonts w:ascii="Helvetica" w:hAnsi="Helvetica" w:cs="Helvetica"/>
          <w:color w:val="474747"/>
          <w:sz w:val="17"/>
          <w:szCs w:val="17"/>
        </w:rPr>
        <w:t xml:space="preserve">Mi sembrano </w:t>
      </w:r>
      <w:r w:rsidR="00CF0287">
        <w:rPr>
          <w:rFonts w:ascii="Helvetica" w:hAnsi="Helvetica" w:cs="Helvetica"/>
          <w:color w:val="474747"/>
          <w:sz w:val="17"/>
          <w:szCs w:val="17"/>
        </w:rPr>
        <w:t>interessanti e nel caso di utilizzo bisognerebbe citarlo.</w:t>
      </w:r>
    </w:p>
    <w:p w:rsidR="008F2F2A" w:rsidRDefault="008F2F2A" w:rsidP="00CB3561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474747"/>
          <w:sz w:val="17"/>
          <w:szCs w:val="17"/>
        </w:rPr>
      </w:pPr>
      <w:r>
        <w:rPr>
          <w:rFonts w:ascii="Helvetica" w:hAnsi="Helvetica" w:cs="Helvetica"/>
          <w:color w:val="474747"/>
          <w:sz w:val="17"/>
          <w:szCs w:val="17"/>
        </w:rPr>
        <w:t xml:space="preserve">Grazie </w:t>
      </w:r>
    </w:p>
    <w:p w:rsidR="008F2F2A" w:rsidRDefault="008F2F2A" w:rsidP="00CB3561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474747"/>
          <w:sz w:val="17"/>
          <w:szCs w:val="17"/>
        </w:rPr>
      </w:pPr>
      <w:r>
        <w:rPr>
          <w:rFonts w:ascii="Helvetica" w:hAnsi="Helvetica" w:cs="Helvetica"/>
          <w:color w:val="474747"/>
          <w:sz w:val="17"/>
          <w:szCs w:val="17"/>
        </w:rPr>
        <w:t>Stefano Santi</w:t>
      </w:r>
    </w:p>
    <w:p w:rsidR="000C18D3" w:rsidRDefault="000C18D3" w:rsidP="00CB3561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474747"/>
          <w:sz w:val="17"/>
          <w:szCs w:val="17"/>
        </w:rPr>
      </w:pPr>
    </w:p>
    <w:p w:rsidR="000C18D3" w:rsidRDefault="000C18D3" w:rsidP="00CB3561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474747"/>
          <w:sz w:val="17"/>
          <w:szCs w:val="17"/>
        </w:rPr>
      </w:pPr>
    </w:p>
    <w:p w:rsidR="000C18D3" w:rsidRDefault="000C18D3" w:rsidP="00CB3561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474747"/>
          <w:sz w:val="17"/>
          <w:szCs w:val="17"/>
        </w:rPr>
      </w:pPr>
    </w:p>
    <w:p w:rsidR="000C18D3" w:rsidRDefault="000C18D3" w:rsidP="00CB3561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474747"/>
          <w:sz w:val="17"/>
          <w:szCs w:val="17"/>
        </w:rPr>
      </w:pPr>
    </w:p>
    <w:p w:rsidR="00CB3561" w:rsidRDefault="00CB3561" w:rsidP="00CB3561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474747"/>
          <w:sz w:val="17"/>
          <w:szCs w:val="17"/>
        </w:rPr>
      </w:pPr>
      <w:r>
        <w:rPr>
          <w:rFonts w:ascii="Helvetica" w:hAnsi="Helvetica" w:cs="Helvetica"/>
          <w:color w:val="474747"/>
          <w:sz w:val="17"/>
          <w:szCs w:val="17"/>
        </w:rPr>
        <w:t>Recensione di</w:t>
      </w:r>
      <w:r>
        <w:rPr>
          <w:rStyle w:val="apple-converted-space"/>
          <w:rFonts w:ascii="Helvetica" w:hAnsi="Helvetica" w:cs="Helvetica"/>
          <w:color w:val="474747"/>
          <w:sz w:val="17"/>
          <w:szCs w:val="17"/>
        </w:rPr>
        <w:t> </w:t>
      </w:r>
      <w:hyperlink r:id="rId4" w:history="1">
        <w:r>
          <w:rPr>
            <w:rStyle w:val="Collegamentoipertestuale"/>
            <w:rFonts w:ascii="inherit" w:hAnsi="inherit" w:cs="Helvetica"/>
            <w:color w:val="F2777A"/>
            <w:sz w:val="17"/>
            <w:szCs w:val="17"/>
            <w:u w:val="none"/>
            <w:bdr w:val="none" w:sz="0" w:space="0" w:color="auto" w:frame="1"/>
          </w:rPr>
          <w:t>Massimo Rossi</w:t>
        </w:r>
      </w:hyperlink>
      <w:r>
        <w:rPr>
          <w:rFonts w:ascii="Helvetica" w:hAnsi="Helvetica" w:cs="Helvetica"/>
          <w:color w:val="474747"/>
          <w:sz w:val="17"/>
          <w:szCs w:val="17"/>
        </w:rPr>
        <w:t>:</w:t>
      </w:r>
    </w:p>
    <w:p w:rsidR="00CB3561" w:rsidRDefault="00CB3561" w:rsidP="00CB3561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474747"/>
          <w:sz w:val="17"/>
          <w:szCs w:val="17"/>
        </w:rPr>
      </w:pPr>
      <w:r>
        <w:rPr>
          <w:rFonts w:ascii="Helvetica" w:hAnsi="Helvetica" w:cs="Helvetica"/>
          <w:color w:val="474747"/>
          <w:sz w:val="17"/>
          <w:szCs w:val="17"/>
        </w:rPr>
        <w:t xml:space="preserve">“Case </w:t>
      </w:r>
      <w:proofErr w:type="spellStart"/>
      <w:r>
        <w:rPr>
          <w:rFonts w:ascii="Helvetica" w:hAnsi="Helvetica" w:cs="Helvetica"/>
          <w:color w:val="474747"/>
          <w:sz w:val="17"/>
          <w:szCs w:val="17"/>
        </w:rPr>
        <w:t>gescal</w:t>
      </w:r>
      <w:proofErr w:type="spellEnd"/>
      <w:r>
        <w:rPr>
          <w:rFonts w:ascii="Helvetica" w:hAnsi="Helvetica" w:cs="Helvetica"/>
          <w:color w:val="474747"/>
          <w:sz w:val="17"/>
          <w:szCs w:val="17"/>
        </w:rPr>
        <w:t xml:space="preserve">” di Stefano Santi obbliga a un supplemento di ” soggiorno visivo”. La materia è preservata. Fedele, diremmo. Il soggetto pure. Ma urge una risposta per quella solita geometria che, d’un tratto, sembra divenire contestativa. I due piani superiore e inferiore rimano con leggere differenze tonali giocate sulla scala dei grigi. Vacilla, forse, la “divina indifferenza” </w:t>
      </w:r>
      <w:proofErr w:type="spellStart"/>
      <w:r>
        <w:rPr>
          <w:rFonts w:ascii="Helvetica" w:hAnsi="Helvetica" w:cs="Helvetica"/>
          <w:color w:val="474747"/>
          <w:sz w:val="17"/>
          <w:szCs w:val="17"/>
        </w:rPr>
        <w:t>santiana</w:t>
      </w:r>
      <w:proofErr w:type="spellEnd"/>
      <w:r>
        <w:rPr>
          <w:rFonts w:ascii="Helvetica" w:hAnsi="Helvetica" w:cs="Helvetica"/>
          <w:color w:val="474747"/>
          <w:sz w:val="17"/>
          <w:szCs w:val="17"/>
        </w:rPr>
        <w:t xml:space="preserve"> che sembra farsi tensione attraverso il caldo del mattone del muro laterale degli edifici con le loro più illuminate facciate meridionali. Il cielo è la strada e viceversa. In mezzo stanno le storie umane che hanno scimmiottato la tradizione curtense e il dato naturale fino alla noia. Forse ci siamo. O forse no. Stefano Santi è un ermetico. Ci risponda se sia, il suo, un gioco </w:t>
      </w:r>
      <w:proofErr w:type="spellStart"/>
      <w:r>
        <w:rPr>
          <w:rFonts w:ascii="Helvetica" w:hAnsi="Helvetica" w:cs="Helvetica"/>
          <w:color w:val="474747"/>
          <w:sz w:val="17"/>
          <w:szCs w:val="17"/>
        </w:rPr>
        <w:t>purovisibilista</w:t>
      </w:r>
      <w:proofErr w:type="spellEnd"/>
      <w:r>
        <w:rPr>
          <w:rFonts w:ascii="Helvetica" w:hAnsi="Helvetica" w:cs="Helvetica"/>
          <w:color w:val="474747"/>
          <w:sz w:val="17"/>
          <w:szCs w:val="17"/>
        </w:rPr>
        <w:t xml:space="preserve"> o se vi sia anche un soggetto sentimentale. Ci spieghi se sia più l’ironia o la verità senza filtri a parlare di noi e delle nostre storture. Se vi sia un qualche mistero lì </w:t>
      </w:r>
      <w:proofErr w:type="spellStart"/>
      <w:r>
        <w:rPr>
          <w:rFonts w:ascii="Helvetica" w:hAnsi="Helvetica" w:cs="Helvetica"/>
          <w:color w:val="474747"/>
          <w:sz w:val="17"/>
          <w:szCs w:val="17"/>
        </w:rPr>
        <w:t>lì</w:t>
      </w:r>
      <w:proofErr w:type="spellEnd"/>
      <w:r>
        <w:rPr>
          <w:rFonts w:ascii="Helvetica" w:hAnsi="Helvetica" w:cs="Helvetica"/>
          <w:color w:val="474747"/>
          <w:sz w:val="17"/>
          <w:szCs w:val="17"/>
        </w:rPr>
        <w:t xml:space="preserve"> per essere rivelato o se ciò che annusiamo attorno alle sue tele sia una critica feroce e definitiva. Tuttavia,</w:t>
      </w:r>
      <w:r>
        <w:rPr>
          <w:rStyle w:val="apple-converted-space"/>
          <w:rFonts w:ascii="Helvetica" w:hAnsi="Helvetica" w:cs="Helvetica"/>
          <w:color w:val="474747"/>
          <w:sz w:val="17"/>
          <w:szCs w:val="17"/>
        </w:rPr>
        <w:t> </w:t>
      </w:r>
      <w:hyperlink r:id="rId5" w:tgtFrame="_blank" w:history="1">
        <w:r>
          <w:rPr>
            <w:rStyle w:val="Collegamentoipertestuale"/>
            <w:rFonts w:ascii="inherit" w:hAnsi="inherit" w:cs="Helvetica"/>
            <w:color w:val="F2777A"/>
            <w:sz w:val="17"/>
            <w:szCs w:val="17"/>
            <w:u w:val="none"/>
            <w:bdr w:val="none" w:sz="0" w:space="0" w:color="auto" w:frame="1"/>
          </w:rPr>
          <w:t>Stefano Santi</w:t>
        </w:r>
      </w:hyperlink>
      <w:r>
        <w:rPr>
          <w:rFonts w:ascii="Helvetica" w:hAnsi="Helvetica" w:cs="Helvetica"/>
          <w:color w:val="474747"/>
          <w:sz w:val="17"/>
          <w:szCs w:val="17"/>
        </w:rPr>
        <w:t>, sta’ fermo. Non s’affatichi per noi, maestro. Continui a far la sua parte, così, infischiandosene altamente di noi qui dall’altro lato della carreggiata.</w:t>
      </w:r>
    </w:p>
    <w:p w:rsidR="002306A4" w:rsidRDefault="002306A4"/>
    <w:p w:rsidR="00CB3561" w:rsidRDefault="00CB3561">
      <w:r>
        <w:rPr>
          <w:rFonts w:ascii="Helvetica" w:hAnsi="Helvetica" w:cs="Helvetica"/>
          <w:color w:val="474747"/>
          <w:sz w:val="17"/>
          <w:szCs w:val="17"/>
          <w:shd w:val="clear" w:color="auto" w:fill="FFFFFF"/>
        </w:rPr>
        <w:t xml:space="preserve">La pittura di Stefano Santi approda a risultati di sorprendente icasticità: le atmosfere quasi metafisiche di qualche tempo fa maturano verso traguardi di sempre più “convincente verità”. Alle spalle si legge la tradizione nobile che da Cezanne e dai macchiaioli arriva fino a Sironi, Nicolas de </w:t>
      </w:r>
      <w:proofErr w:type="spellStart"/>
      <w:r>
        <w:rPr>
          <w:rFonts w:ascii="Helvetica" w:hAnsi="Helvetica" w:cs="Helvetica"/>
          <w:color w:val="474747"/>
          <w:sz w:val="17"/>
          <w:szCs w:val="17"/>
          <w:shd w:val="clear" w:color="auto" w:fill="FFFFFF"/>
        </w:rPr>
        <w:t>Staël</w:t>
      </w:r>
      <w:proofErr w:type="spellEnd"/>
      <w:r>
        <w:rPr>
          <w:rFonts w:ascii="Helvetica" w:hAnsi="Helvetica" w:cs="Helvetica"/>
          <w:color w:val="474747"/>
          <w:sz w:val="17"/>
          <w:szCs w:val="17"/>
          <w:shd w:val="clear" w:color="auto" w:fill="FFFFFF"/>
        </w:rPr>
        <w:t xml:space="preserve"> e, quindi, a William </w:t>
      </w:r>
      <w:proofErr w:type="spellStart"/>
      <w:r>
        <w:rPr>
          <w:rFonts w:ascii="Helvetica" w:hAnsi="Helvetica" w:cs="Helvetica"/>
          <w:color w:val="474747"/>
          <w:sz w:val="17"/>
          <w:szCs w:val="17"/>
          <w:shd w:val="clear" w:color="auto" w:fill="FFFFFF"/>
        </w:rPr>
        <w:t>Wray</w:t>
      </w:r>
      <w:proofErr w:type="spellEnd"/>
      <w:r>
        <w:rPr>
          <w:rFonts w:ascii="Helvetica" w:hAnsi="Helvetica" w:cs="Helvetica"/>
          <w:color w:val="474747"/>
          <w:sz w:val="17"/>
          <w:szCs w:val="17"/>
          <w:shd w:val="clear" w:color="auto" w:fill="FFFFFF"/>
        </w:rPr>
        <w:t>. Le luci dell’arte di Stefano Santi sono vere: illuminano e riscaldano. Così pure la pioggia lucida gli asfalti e rimanda, forte, al senso di un precario e interminabile movimento umano tuttavia invisibile. Le cose hanno il sopravvento: la realtà sopravanza e sopravvive al suo creatore. Il tempo esiste anche fuori dall’uomo. Pittura sintetica e convincente. La creazione artistica è dalla parte di Stefano Santi.</w:t>
      </w:r>
      <w:r w:rsidR="00913700">
        <w:rPr>
          <w:rFonts w:ascii="Helvetica" w:hAnsi="Helvetica" w:cs="Helvetica"/>
          <w:color w:val="474747"/>
          <w:sz w:val="17"/>
          <w:szCs w:val="17"/>
          <w:shd w:val="clear" w:color="auto" w:fill="FFFFFF"/>
        </w:rPr>
        <w:t>(Massimo Rossi)</w:t>
      </w:r>
    </w:p>
    <w:p w:rsidR="00CB3561" w:rsidRDefault="00CB3561"/>
    <w:sectPr w:rsidR="00CB3561" w:rsidSect="002306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hyphenationZone w:val="283"/>
  <w:characterSpacingControl w:val="doNotCompress"/>
  <w:compat/>
  <w:rsids>
    <w:rsidRoot w:val="00CB3561"/>
    <w:rsid w:val="000C18D3"/>
    <w:rsid w:val="002306A4"/>
    <w:rsid w:val="004C3525"/>
    <w:rsid w:val="008F2F2A"/>
    <w:rsid w:val="00913700"/>
    <w:rsid w:val="00BB414A"/>
    <w:rsid w:val="00CB3561"/>
    <w:rsid w:val="00CF0287"/>
    <w:rsid w:val="00E44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06A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CB3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CB3561"/>
  </w:style>
  <w:style w:type="character" w:styleId="Collegamentoipertestuale">
    <w:name w:val="Hyperlink"/>
    <w:basedOn w:val="Carpredefinitoparagrafo"/>
    <w:uiPriority w:val="99"/>
    <w:semiHidden/>
    <w:unhideWhenUsed/>
    <w:rsid w:val="00CB356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4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stefano.santi.5243?hc_location=ufi" TargetMode="External"/><Relationship Id="rId4" Type="http://schemas.openxmlformats.org/officeDocument/2006/relationships/hyperlink" Target="https://www.facebook.com/profile.php?id=100011623334077&amp;fref=ufi&amp;pnref=story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Santi</dc:creator>
  <cp:lastModifiedBy>Stefano Santi</cp:lastModifiedBy>
  <cp:revision>4</cp:revision>
  <dcterms:created xsi:type="dcterms:W3CDTF">2017-02-20T15:10:00Z</dcterms:created>
  <dcterms:modified xsi:type="dcterms:W3CDTF">2017-02-20T16:02:00Z</dcterms:modified>
</cp:coreProperties>
</file>